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17E" w:rsidRPr="00EF517E" w:rsidRDefault="00EF517E" w:rsidP="00EF517E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color w:val="444444"/>
          <w:sz w:val="28"/>
          <w:szCs w:val="28"/>
        </w:rPr>
      </w:pPr>
    </w:p>
    <w:p w:rsidR="00F2382C" w:rsidRPr="00215BAE" w:rsidRDefault="00AA40A4" w:rsidP="00AA40A4">
      <w:pPr>
        <w:shd w:val="clear" w:color="auto" w:fill="FFFFFF" w:themeFill="background1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2EC6">
        <w:rPr>
          <w:rFonts w:ascii="Times New Roman" w:hAnsi="Times New Roman" w:cs="Times New Roman"/>
          <w:b/>
          <w:sz w:val="40"/>
          <w:szCs w:val="40"/>
        </w:rPr>
        <w:t>МДОУ «Детский сад №122 комбинированного вида»</w:t>
      </w: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</w:t>
      </w: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</w:t>
      </w: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after="0" w:line="270" w:lineRule="atLeast"/>
        <w:ind w:left="-85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2382C" w:rsidRPr="00AA40A4" w:rsidRDefault="00F2382C" w:rsidP="00AA40A4">
      <w:pPr>
        <w:shd w:val="clear" w:color="auto" w:fill="FFFFFF" w:themeFill="background1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</w:p>
    <w:p w:rsidR="00F2382C" w:rsidRPr="00AA40A4" w:rsidRDefault="00F2382C" w:rsidP="00AA40A4">
      <w:pPr>
        <w:shd w:val="clear" w:color="auto" w:fill="FFFFFF" w:themeFill="background1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bCs/>
          <w:sz w:val="40"/>
          <w:szCs w:val="28"/>
        </w:rPr>
      </w:pPr>
      <w:r w:rsidRPr="00AA40A4">
        <w:rPr>
          <w:rFonts w:ascii="Times New Roman" w:eastAsia="Times New Roman" w:hAnsi="Times New Roman" w:cs="Times New Roman"/>
          <w:b/>
          <w:bCs/>
          <w:sz w:val="40"/>
          <w:szCs w:val="28"/>
        </w:rPr>
        <w:t>Педагогический проект «Пожарная безопасность»</w:t>
      </w:r>
    </w:p>
    <w:p w:rsidR="00F2382C" w:rsidRPr="00AA40A4" w:rsidRDefault="00F2382C" w:rsidP="00AA40A4">
      <w:pPr>
        <w:shd w:val="clear" w:color="auto" w:fill="FFFFFF" w:themeFill="background1"/>
        <w:tabs>
          <w:tab w:val="left" w:pos="1005"/>
        </w:tabs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F2382C" w:rsidRPr="00AA40A4" w:rsidRDefault="00F2382C" w:rsidP="00AA40A4">
      <w:pPr>
        <w:shd w:val="clear" w:color="auto" w:fill="FFFFFF" w:themeFill="background1"/>
        <w:tabs>
          <w:tab w:val="left" w:pos="1005"/>
        </w:tabs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A40A4">
        <w:rPr>
          <w:rFonts w:ascii="Times New Roman" w:eastAsia="Times New Roman" w:hAnsi="Times New Roman" w:cs="Times New Roman"/>
          <w:b/>
          <w:sz w:val="40"/>
          <w:szCs w:val="28"/>
        </w:rPr>
        <w:t>Вид проекта: информационно – исследовательский.</w:t>
      </w:r>
    </w:p>
    <w:p w:rsidR="00F2382C" w:rsidRPr="00AA40A4" w:rsidRDefault="00F2382C" w:rsidP="00AA40A4">
      <w:pPr>
        <w:shd w:val="clear" w:color="auto" w:fill="FFFFFF" w:themeFill="background1"/>
        <w:spacing w:after="0" w:line="270" w:lineRule="atLeast"/>
        <w:ind w:left="-851"/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0A4" w:rsidRPr="005F2EC6" w:rsidRDefault="00AA40A4" w:rsidP="00AA40A4">
      <w:pPr>
        <w:spacing w:after="0"/>
        <w:ind w:left="5103"/>
        <w:rPr>
          <w:rFonts w:ascii="Times New Roman" w:hAnsi="Times New Roman" w:cs="Times New Roman"/>
          <w:b/>
          <w:sz w:val="36"/>
          <w:szCs w:val="36"/>
        </w:rPr>
      </w:pPr>
      <w:r w:rsidRPr="005F2EC6">
        <w:rPr>
          <w:rFonts w:ascii="Times New Roman" w:hAnsi="Times New Roman" w:cs="Times New Roman"/>
          <w:b/>
          <w:sz w:val="36"/>
          <w:szCs w:val="36"/>
        </w:rPr>
        <w:t>Подготовили:</w:t>
      </w:r>
    </w:p>
    <w:p w:rsidR="00AA40A4" w:rsidRPr="005F2EC6" w:rsidRDefault="00AA40A4" w:rsidP="00AA40A4">
      <w:pPr>
        <w:spacing w:after="0"/>
        <w:ind w:left="5103"/>
        <w:rPr>
          <w:rFonts w:ascii="Times New Roman" w:hAnsi="Times New Roman" w:cs="Times New Roman"/>
          <w:b/>
          <w:sz w:val="36"/>
          <w:szCs w:val="36"/>
        </w:rPr>
      </w:pPr>
      <w:r w:rsidRPr="005F2EC6">
        <w:rPr>
          <w:rFonts w:ascii="Times New Roman" w:hAnsi="Times New Roman" w:cs="Times New Roman"/>
          <w:b/>
          <w:sz w:val="36"/>
          <w:szCs w:val="36"/>
        </w:rPr>
        <w:t xml:space="preserve">воспитатели </w:t>
      </w:r>
      <w:r w:rsidRPr="005F2EC6">
        <w:rPr>
          <w:rFonts w:ascii="Times New Roman" w:hAnsi="Times New Roman" w:cs="Times New Roman"/>
          <w:b/>
          <w:sz w:val="36"/>
          <w:szCs w:val="36"/>
          <w:lang w:val="en-US"/>
        </w:rPr>
        <w:t>II</w:t>
      </w:r>
      <w:r w:rsidRPr="005F2EC6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под</w:t>
      </w:r>
      <w:proofErr w:type="gramStart"/>
      <w:r w:rsidRPr="005F2EC6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Pr="005F2EC6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Pr="005F2EC6">
        <w:rPr>
          <w:rFonts w:ascii="Times New Roman" w:hAnsi="Times New Roman" w:cs="Times New Roman"/>
          <w:b/>
          <w:sz w:val="36"/>
          <w:szCs w:val="36"/>
        </w:rPr>
        <w:t>г</w:t>
      </w:r>
      <w:proofErr w:type="gramEnd"/>
      <w:r w:rsidRPr="005F2EC6">
        <w:rPr>
          <w:rFonts w:ascii="Times New Roman" w:hAnsi="Times New Roman" w:cs="Times New Roman"/>
          <w:b/>
          <w:sz w:val="36"/>
          <w:szCs w:val="36"/>
        </w:rPr>
        <w:t>р. №4</w:t>
      </w:r>
    </w:p>
    <w:p w:rsidR="00AA40A4" w:rsidRPr="005F2EC6" w:rsidRDefault="00AA40A4" w:rsidP="00AA40A4">
      <w:pPr>
        <w:spacing w:after="0"/>
        <w:ind w:left="5103"/>
        <w:rPr>
          <w:rFonts w:ascii="Times New Roman" w:hAnsi="Times New Roman" w:cs="Times New Roman"/>
          <w:b/>
          <w:sz w:val="36"/>
          <w:szCs w:val="36"/>
        </w:rPr>
      </w:pPr>
      <w:r w:rsidRPr="005F2EC6">
        <w:rPr>
          <w:rFonts w:ascii="Times New Roman" w:hAnsi="Times New Roman" w:cs="Times New Roman"/>
          <w:b/>
          <w:sz w:val="36"/>
          <w:szCs w:val="36"/>
        </w:rPr>
        <w:t>Дроворуб Е.В.</w:t>
      </w:r>
    </w:p>
    <w:p w:rsidR="00AA40A4" w:rsidRPr="005F2EC6" w:rsidRDefault="0057539C" w:rsidP="00AA40A4">
      <w:pPr>
        <w:spacing w:after="0"/>
        <w:ind w:left="4536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     Михеева О.В.</w:t>
      </w:r>
    </w:p>
    <w:p w:rsidR="00AA40A4" w:rsidRPr="005F2EC6" w:rsidRDefault="00AA40A4" w:rsidP="00AA40A4">
      <w:pPr>
        <w:spacing w:after="0"/>
        <w:ind w:left="4536"/>
        <w:rPr>
          <w:rFonts w:ascii="Times New Roman" w:hAnsi="Times New Roman" w:cs="Times New Roman"/>
          <w:b/>
          <w:sz w:val="36"/>
          <w:szCs w:val="36"/>
        </w:rPr>
      </w:pPr>
    </w:p>
    <w:p w:rsidR="00AA40A4" w:rsidRDefault="00AA40A4" w:rsidP="00AA40A4">
      <w:pPr>
        <w:spacing w:after="0"/>
        <w:ind w:left="4536"/>
        <w:rPr>
          <w:rFonts w:ascii="Times New Roman" w:hAnsi="Times New Roman" w:cs="Times New Roman"/>
          <w:b/>
          <w:sz w:val="36"/>
          <w:szCs w:val="36"/>
        </w:rPr>
      </w:pPr>
    </w:p>
    <w:p w:rsidR="00AA40A4" w:rsidRDefault="00AA40A4" w:rsidP="00AA40A4">
      <w:pPr>
        <w:spacing w:after="0"/>
        <w:ind w:left="4536"/>
        <w:rPr>
          <w:rFonts w:ascii="Times New Roman" w:hAnsi="Times New Roman" w:cs="Times New Roman"/>
          <w:b/>
          <w:sz w:val="36"/>
          <w:szCs w:val="36"/>
        </w:rPr>
      </w:pPr>
    </w:p>
    <w:p w:rsidR="00AA40A4" w:rsidRDefault="00AA40A4" w:rsidP="00AA40A4">
      <w:pPr>
        <w:spacing w:after="0"/>
        <w:ind w:left="4536"/>
        <w:rPr>
          <w:rFonts w:ascii="Times New Roman" w:hAnsi="Times New Roman" w:cs="Times New Roman"/>
          <w:b/>
          <w:sz w:val="36"/>
          <w:szCs w:val="36"/>
        </w:rPr>
      </w:pPr>
    </w:p>
    <w:p w:rsidR="00AA40A4" w:rsidRDefault="00AA40A4" w:rsidP="00AA40A4">
      <w:pPr>
        <w:spacing w:after="0"/>
        <w:ind w:left="4536"/>
        <w:rPr>
          <w:rFonts w:ascii="Times New Roman" w:hAnsi="Times New Roman" w:cs="Times New Roman"/>
          <w:b/>
          <w:sz w:val="36"/>
          <w:szCs w:val="36"/>
        </w:rPr>
      </w:pPr>
    </w:p>
    <w:p w:rsidR="00AA40A4" w:rsidRPr="005F2EC6" w:rsidRDefault="00AA40A4" w:rsidP="00AA40A4">
      <w:pPr>
        <w:spacing w:after="0"/>
        <w:ind w:left="4536"/>
        <w:rPr>
          <w:rFonts w:ascii="Times New Roman" w:hAnsi="Times New Roman" w:cs="Times New Roman"/>
          <w:b/>
          <w:sz w:val="36"/>
          <w:szCs w:val="36"/>
        </w:rPr>
      </w:pPr>
    </w:p>
    <w:p w:rsidR="00F2382C" w:rsidRPr="00215BAE" w:rsidRDefault="00AA40A4" w:rsidP="00AA40A4">
      <w:pPr>
        <w:shd w:val="clear" w:color="auto" w:fill="FFFFFF" w:themeFill="background1"/>
        <w:tabs>
          <w:tab w:val="left" w:pos="5910"/>
        </w:tabs>
        <w:spacing w:before="90" w:after="90" w:line="270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F2EC6">
        <w:rPr>
          <w:rFonts w:ascii="Times New Roman" w:hAnsi="Times New Roman" w:cs="Times New Roman"/>
          <w:b/>
          <w:sz w:val="36"/>
          <w:szCs w:val="36"/>
        </w:rPr>
        <w:t>Саранск 201</w:t>
      </w:r>
      <w:r>
        <w:rPr>
          <w:rFonts w:ascii="Times New Roman" w:hAnsi="Times New Roman" w:cs="Times New Roman"/>
          <w:b/>
          <w:sz w:val="36"/>
          <w:szCs w:val="36"/>
        </w:rPr>
        <w:t>9</w:t>
      </w:r>
      <w:r w:rsidRPr="005F2EC6">
        <w:rPr>
          <w:rFonts w:ascii="Times New Roman" w:hAnsi="Times New Roman" w:cs="Times New Roman"/>
          <w:b/>
          <w:sz w:val="36"/>
          <w:szCs w:val="36"/>
        </w:rPr>
        <w:t>-20</w:t>
      </w:r>
      <w:r>
        <w:rPr>
          <w:rFonts w:ascii="Times New Roman" w:hAnsi="Times New Roman" w:cs="Times New Roman"/>
          <w:b/>
          <w:sz w:val="36"/>
          <w:szCs w:val="36"/>
        </w:rPr>
        <w:t>20</w:t>
      </w:r>
      <w:r w:rsidRPr="005F2EC6">
        <w:rPr>
          <w:rFonts w:ascii="Times New Roman" w:hAnsi="Times New Roman" w:cs="Times New Roman"/>
          <w:b/>
          <w:sz w:val="36"/>
          <w:szCs w:val="36"/>
        </w:rPr>
        <w:t xml:space="preserve"> уч. год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A40A4" w:rsidRDefault="00AA40A4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 w:type="page"/>
      </w:r>
    </w:p>
    <w:p w:rsidR="00F2382C" w:rsidRPr="00AA40A4" w:rsidRDefault="00F2382C" w:rsidP="00AA40A4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36"/>
          <w:szCs w:val="28"/>
        </w:rPr>
      </w:pPr>
      <w:r w:rsidRPr="00AA40A4">
        <w:rPr>
          <w:rFonts w:ascii="Times New Roman" w:eastAsia="Times New Roman" w:hAnsi="Times New Roman" w:cs="Times New Roman"/>
          <w:b/>
          <w:bCs/>
          <w:sz w:val="36"/>
          <w:szCs w:val="28"/>
        </w:rPr>
        <w:lastRenderedPageBreak/>
        <w:t>Тема</w:t>
      </w:r>
      <w:r w:rsidRPr="00AA40A4">
        <w:rPr>
          <w:rFonts w:ascii="Times New Roman" w:eastAsia="Times New Roman" w:hAnsi="Times New Roman" w:cs="Times New Roman"/>
          <w:bCs/>
          <w:sz w:val="36"/>
          <w:szCs w:val="28"/>
        </w:rPr>
        <w:t xml:space="preserve">: </w:t>
      </w:r>
      <w:r w:rsidRPr="00AA40A4">
        <w:rPr>
          <w:rFonts w:ascii="Times New Roman" w:eastAsia="Times New Roman" w:hAnsi="Times New Roman" w:cs="Times New Roman"/>
          <w:b/>
          <w:sz w:val="36"/>
          <w:szCs w:val="28"/>
        </w:rPr>
        <w:t>«</w:t>
      </w:r>
      <w:r w:rsidRPr="00AA40A4">
        <w:rPr>
          <w:rFonts w:ascii="Times New Roman" w:eastAsia="Times New Roman" w:hAnsi="Times New Roman" w:cs="Times New Roman"/>
          <w:sz w:val="36"/>
          <w:szCs w:val="28"/>
        </w:rPr>
        <w:t>Огонь наш друг, но не всегда-бывает от него беда!»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/>
          <w:bCs/>
          <w:sz w:val="28"/>
          <w:szCs w:val="28"/>
        </w:rPr>
        <w:t>Участники проекта: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40A4">
        <w:rPr>
          <w:rFonts w:ascii="Times New Roman" w:eastAsia="Times New Roman" w:hAnsi="Times New Roman" w:cs="Times New Roman"/>
          <w:sz w:val="28"/>
          <w:szCs w:val="28"/>
        </w:rPr>
        <w:t xml:space="preserve">дети подготовительной группы №4 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воспитатели, род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тели.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Продолжительность проекта: </w:t>
      </w:r>
      <w:proofErr w:type="gramStart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краткосрочный</w:t>
      </w:r>
      <w:proofErr w:type="gramEnd"/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/>
          <w:sz w:val="28"/>
          <w:szCs w:val="28"/>
        </w:rPr>
        <w:t>Форма представления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: презентация, праздник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проекта обусловлена: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215BAE">
        <w:rPr>
          <w:rFonts w:ascii="Times New Roman" w:eastAsia="Times New Roman" w:hAnsi="Times New Roman" w:cs="Times New Roman"/>
          <w:sz w:val="28"/>
          <w:szCs w:val="28"/>
        </w:rPr>
        <w:t>Несформированностью</w:t>
      </w:r>
      <w:proofErr w:type="spellEnd"/>
      <w:r w:rsidRPr="00215BAE">
        <w:rPr>
          <w:rFonts w:ascii="Times New Roman" w:eastAsia="Times New Roman" w:hAnsi="Times New Roman" w:cs="Times New Roman"/>
          <w:sz w:val="28"/>
          <w:szCs w:val="28"/>
        </w:rPr>
        <w:t xml:space="preserve">   у детей основ поведения в чрезвычайной ситуации возгорания, задымления. Воспитанием  у детей осторожности и самосохранения, ответственного поведения дома и в природе.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 проекта: 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Формирование у детей знаний о пожарной безопасности, во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питание навыков осознанного, адекватного поведения в пожароопасных сит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ациях</w:t>
      </w:r>
    </w:p>
    <w:p w:rsidR="00F2382C" w:rsidRPr="00AA40A4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A40A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Задачи:  </w:t>
      </w:r>
    </w:p>
    <w:p w:rsidR="00F2382C" w:rsidRPr="00AA40A4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AA40A4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 </w:t>
      </w:r>
      <w:r w:rsidRPr="00AA40A4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Образовательные</w:t>
      </w:r>
    </w:p>
    <w:p w:rsidR="00F2382C" w:rsidRPr="00AA40A4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0A4">
        <w:rPr>
          <w:rFonts w:ascii="Times New Roman" w:eastAsia="Times New Roman" w:hAnsi="Times New Roman" w:cs="Times New Roman"/>
          <w:bCs/>
          <w:sz w:val="28"/>
          <w:szCs w:val="28"/>
        </w:rPr>
        <w:t>-Обогащать знания детей о профессии пожарных. Формировать представления о тактике тушения пожара.</w:t>
      </w:r>
    </w:p>
    <w:p w:rsidR="00F2382C" w:rsidRPr="00AA40A4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0A4">
        <w:rPr>
          <w:rFonts w:ascii="Times New Roman" w:eastAsia="Times New Roman" w:hAnsi="Times New Roman" w:cs="Times New Roman"/>
          <w:bCs/>
          <w:sz w:val="28"/>
          <w:szCs w:val="28"/>
        </w:rPr>
        <w:t>-учить адекватным действиям в пожароопасных ситуациях, отрабатывать пр</w:t>
      </w:r>
      <w:r w:rsidRPr="00AA40A4">
        <w:rPr>
          <w:rFonts w:ascii="Times New Roman" w:eastAsia="Times New Roman" w:hAnsi="Times New Roman" w:cs="Times New Roman"/>
          <w:bCs/>
          <w:sz w:val="28"/>
          <w:szCs w:val="28"/>
        </w:rPr>
        <w:t>а</w:t>
      </w:r>
      <w:r w:rsidRPr="00AA40A4">
        <w:rPr>
          <w:rFonts w:ascii="Times New Roman" w:eastAsia="Times New Roman" w:hAnsi="Times New Roman" w:cs="Times New Roman"/>
          <w:bCs/>
          <w:sz w:val="28"/>
          <w:szCs w:val="28"/>
        </w:rPr>
        <w:t>вила поведения при пожаре.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A40A4">
        <w:rPr>
          <w:rFonts w:ascii="Times New Roman" w:eastAsia="Times New Roman" w:hAnsi="Times New Roman" w:cs="Times New Roman"/>
          <w:bCs/>
          <w:sz w:val="28"/>
          <w:szCs w:val="28"/>
        </w:rPr>
        <w:t>-расширять словарный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 xml:space="preserve"> запас детей по теме пожарная безопасность.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(образовательные области:</w:t>
      </w:r>
      <w:proofErr w:type="gramEnd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 xml:space="preserve"> «Познание», «Безопасность», «Коммуникация».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215B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Развивающие: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- Закреплять знания правил пожарной безопасности и умения вести себя при пожаре.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- Развивать двигательную активность и физические качества.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- Продолжать учить ориентироваться в пространстве.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(образовательные области:</w:t>
      </w:r>
      <w:proofErr w:type="gramEnd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«Познание», «Безопасность», «Физическая культ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ра».)</w:t>
      </w:r>
      <w:proofErr w:type="gramEnd"/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</w:pPr>
      <w:r w:rsidRPr="00215BAE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</w:rPr>
        <w:t>Воспитательные: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- Воспитывать чувство осторожности и самосохранения.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-Воспитывать чувство благодарности людям, которые помогают нам в тру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д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ных ситуациях.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- воспитывать у детей такие качества, как мужество, самоотверженность, ум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е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ние действовать в команде.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-Воспитывать интерес к играм соревновательного характера.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proofErr w:type="gramStart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(образовательные области:</w:t>
      </w:r>
      <w:proofErr w:type="gramEnd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«Познание», «Безопасность», «Физическая культ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Pr="00215BAE">
        <w:rPr>
          <w:rFonts w:ascii="Times New Roman" w:eastAsia="Times New Roman" w:hAnsi="Times New Roman" w:cs="Times New Roman"/>
          <w:bCs/>
          <w:sz w:val="28"/>
          <w:szCs w:val="28"/>
        </w:rPr>
        <w:t>ра», «Социализация».)</w:t>
      </w:r>
      <w:proofErr w:type="gramEnd"/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sz w:val="28"/>
          <w:szCs w:val="28"/>
        </w:rPr>
      </w:pP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b/>
          <w:bCs/>
          <w:sz w:val="28"/>
          <w:szCs w:val="28"/>
        </w:rPr>
      </w:pPr>
    </w:p>
    <w:p w:rsidR="00F2382C" w:rsidRPr="00215BAE" w:rsidRDefault="00F2382C" w:rsidP="00AA40A4">
      <w:pPr>
        <w:shd w:val="clear" w:color="auto" w:fill="FFFFFF" w:themeFill="background1"/>
        <w:spacing w:before="90" w:after="90" w:line="270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39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Сроки проведения проекта: 1.0</w:t>
      </w:r>
      <w:r w:rsidR="00AA40A4" w:rsidRPr="0057539C">
        <w:rPr>
          <w:rFonts w:ascii="Times New Roman" w:eastAsia="Times New Roman" w:hAnsi="Times New Roman" w:cs="Times New Roman"/>
          <w:b/>
          <w:bCs/>
          <w:sz w:val="28"/>
          <w:szCs w:val="28"/>
        </w:rPr>
        <w:t>9. 2019</w:t>
      </w:r>
      <w:r w:rsidRPr="0057539C">
        <w:rPr>
          <w:rFonts w:ascii="Times New Roman" w:eastAsia="Times New Roman" w:hAnsi="Times New Roman" w:cs="Times New Roman"/>
          <w:b/>
          <w:bCs/>
          <w:sz w:val="28"/>
          <w:szCs w:val="28"/>
        </w:rPr>
        <w:t>.- 28.</w:t>
      </w:r>
      <w:r w:rsidR="00AA40A4" w:rsidRPr="0057539C">
        <w:rPr>
          <w:rFonts w:ascii="Times New Roman" w:eastAsia="Times New Roman" w:hAnsi="Times New Roman" w:cs="Times New Roman"/>
          <w:b/>
          <w:bCs/>
          <w:sz w:val="28"/>
          <w:szCs w:val="28"/>
        </w:rPr>
        <w:t>11. 2019</w:t>
      </w:r>
      <w:r w:rsidRPr="0057539C">
        <w:rPr>
          <w:rFonts w:ascii="Times New Roman" w:eastAsia="Times New Roman" w:hAnsi="Times New Roman" w:cs="Times New Roman"/>
          <w:b/>
          <w:bCs/>
          <w:sz w:val="28"/>
          <w:szCs w:val="28"/>
        </w:rPr>
        <w:t>г.</w:t>
      </w:r>
    </w:p>
    <w:p w:rsidR="00F2382C" w:rsidRPr="00215BAE" w:rsidRDefault="00F2382C" w:rsidP="00F2382C">
      <w:pPr>
        <w:shd w:val="clear" w:color="auto" w:fill="FFFFFF" w:themeFill="background1"/>
        <w:spacing w:before="90" w:after="90" w:line="270" w:lineRule="atLeast"/>
        <w:rPr>
          <w:rFonts w:ascii="Arial" w:eastAsia="Times New Roman" w:hAnsi="Arial" w:cs="Arial"/>
          <w:sz w:val="28"/>
          <w:szCs w:val="28"/>
        </w:rPr>
      </w:pPr>
      <w:r w:rsidRPr="00215BAE">
        <w:rPr>
          <w:rFonts w:ascii="Arial" w:eastAsia="Times New Roman" w:hAnsi="Arial" w:cs="Arial"/>
          <w:sz w:val="28"/>
          <w:szCs w:val="28"/>
        </w:rPr>
        <w:t> </w:t>
      </w:r>
    </w:p>
    <w:p w:rsidR="00F2382C" w:rsidRPr="00215BAE" w:rsidRDefault="00F2382C" w:rsidP="00F2382C">
      <w:pPr>
        <w:shd w:val="clear" w:color="auto" w:fill="FFFFFF" w:themeFill="background1"/>
        <w:rPr>
          <w:rFonts w:ascii="Times New Roman" w:eastAsia="Times New Roman" w:hAnsi="Times New Roman" w:cs="Times New Roman"/>
          <w:b/>
          <w:sz w:val="28"/>
        </w:rPr>
      </w:pPr>
      <w:r w:rsidRPr="00215BAE">
        <w:rPr>
          <w:rFonts w:ascii="Times New Roman" w:eastAsia="Times New Roman" w:hAnsi="Times New Roman" w:cs="Times New Roman"/>
          <w:b/>
          <w:sz w:val="28"/>
        </w:rPr>
        <w:t xml:space="preserve">                       Содержание проектной деятельности:</w:t>
      </w:r>
    </w:p>
    <w:tbl>
      <w:tblPr>
        <w:tblStyle w:val="a3"/>
        <w:tblW w:w="10065" w:type="dxa"/>
        <w:tblInd w:w="-601" w:type="dxa"/>
        <w:tblLayout w:type="fixed"/>
        <w:tblLook w:val="00A0" w:firstRow="1" w:lastRow="0" w:firstColumn="1" w:lastColumn="0" w:noHBand="0" w:noVBand="0"/>
      </w:tblPr>
      <w:tblGrid>
        <w:gridCol w:w="516"/>
        <w:gridCol w:w="42"/>
        <w:gridCol w:w="2480"/>
        <w:gridCol w:w="22"/>
        <w:gridCol w:w="3419"/>
        <w:gridCol w:w="1885"/>
        <w:gridCol w:w="43"/>
        <w:gridCol w:w="1658"/>
      </w:tblGrid>
      <w:tr w:rsidR="00F2382C" w:rsidRPr="00215BAE" w:rsidTr="00B0794B">
        <w:trPr>
          <w:trHeight w:val="318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</w:rPr>
            </w:pPr>
            <w:r w:rsidRPr="00215BAE"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</w:rPr>
            </w:pPr>
            <w:r w:rsidRPr="00215BAE">
              <w:rPr>
                <w:rFonts w:ascii="Times New Roman" w:eastAsia="Times New Roman" w:hAnsi="Times New Roman" w:cs="Times New Roman"/>
                <w:sz w:val="28"/>
              </w:rPr>
              <w:t>мероприятие</w:t>
            </w:r>
          </w:p>
        </w:tc>
        <w:tc>
          <w:tcPr>
            <w:tcW w:w="3419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</w:rPr>
            </w:pPr>
            <w:r w:rsidRPr="00215BAE">
              <w:rPr>
                <w:rFonts w:ascii="Times New Roman" w:eastAsia="Times New Roman" w:hAnsi="Times New Roman" w:cs="Times New Roman"/>
                <w:sz w:val="28"/>
              </w:rPr>
              <w:t>Цели и задачи</w:t>
            </w:r>
          </w:p>
        </w:tc>
        <w:tc>
          <w:tcPr>
            <w:tcW w:w="1885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</w:rPr>
            </w:pPr>
            <w:r w:rsidRPr="00215BAE">
              <w:rPr>
                <w:rFonts w:ascii="Times New Roman" w:eastAsia="Times New Roman" w:hAnsi="Times New Roman" w:cs="Times New Roman"/>
                <w:sz w:val="28"/>
              </w:rPr>
              <w:t>Формы раб</w:t>
            </w:r>
            <w:r w:rsidRPr="00215BAE">
              <w:rPr>
                <w:rFonts w:ascii="Times New Roman" w:eastAsia="Times New Roman" w:hAnsi="Times New Roman" w:cs="Times New Roman"/>
                <w:sz w:val="28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8"/>
              </w:rPr>
              <w:t>ты</w:t>
            </w:r>
          </w:p>
        </w:tc>
        <w:tc>
          <w:tcPr>
            <w:tcW w:w="170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</w:rPr>
            </w:pPr>
            <w:r w:rsidRPr="00215BAE">
              <w:rPr>
                <w:rFonts w:ascii="Times New Roman" w:eastAsia="Times New Roman" w:hAnsi="Times New Roman" w:cs="Times New Roman"/>
                <w:sz w:val="28"/>
              </w:rPr>
              <w:t>участники</w:t>
            </w:r>
          </w:p>
        </w:tc>
      </w:tr>
      <w:tr w:rsidR="00F2382C" w:rsidRPr="00215BAE" w:rsidTr="00B0794B">
        <w:trPr>
          <w:trHeight w:val="138"/>
        </w:trPr>
        <w:tc>
          <w:tcPr>
            <w:tcW w:w="10065" w:type="dxa"/>
            <w:gridSpan w:val="8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Подготовительный этап-вовлечение в проект участников. Срок-2дня.</w:t>
            </w:r>
          </w:p>
        </w:tc>
      </w:tr>
      <w:tr w:rsidR="00F2382C" w:rsidRPr="00215BAE" w:rsidTr="00B0794B">
        <w:trPr>
          <w:trHeight w:val="1848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ние на тему «Бе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опасность ребенка в быту».</w:t>
            </w:r>
          </w:p>
        </w:tc>
        <w:tc>
          <w:tcPr>
            <w:tcW w:w="3419" w:type="dxa"/>
          </w:tcPr>
          <w:p w:rsidR="00F2382C" w:rsidRPr="00215BAE" w:rsidRDefault="00F2382C" w:rsidP="00B0794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Обобщение знаний родителей о воспитании у детей навыков безопасного поведения в быту. Заинтересовать родителей данной проблемой. </w:t>
            </w:r>
          </w:p>
          <w:p w:rsidR="00F2382C" w:rsidRPr="00215BAE" w:rsidRDefault="00F2382C" w:rsidP="00AA40A4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Приложение№1 </w:t>
            </w:r>
          </w:p>
        </w:tc>
        <w:tc>
          <w:tcPr>
            <w:tcW w:w="1885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телями.</w:t>
            </w:r>
          </w:p>
        </w:tc>
        <w:tc>
          <w:tcPr>
            <w:tcW w:w="170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382C" w:rsidRPr="00215BAE" w:rsidTr="00B0794B">
        <w:trPr>
          <w:trHeight w:val="1533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Организовать в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ставку книг по теме проекта.</w:t>
            </w:r>
          </w:p>
        </w:tc>
        <w:tc>
          <w:tcPr>
            <w:tcW w:w="3419" w:type="dxa"/>
          </w:tcPr>
          <w:p w:rsidR="00F2382C" w:rsidRPr="00215BAE" w:rsidRDefault="00F2382C" w:rsidP="00B0794B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Вовлечение детей и родителей в проект. Подобрать литерат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ру по теме.</w:t>
            </w:r>
          </w:p>
        </w:tc>
        <w:tc>
          <w:tcPr>
            <w:tcW w:w="1885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Cs w:val="24"/>
              </w:rPr>
              <w:t>Взаимодействие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семьями во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питанников.</w:t>
            </w:r>
          </w:p>
        </w:tc>
        <w:tc>
          <w:tcPr>
            <w:tcW w:w="170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Родители 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82C" w:rsidRPr="00215BAE" w:rsidTr="00B0794B">
        <w:trPr>
          <w:trHeight w:val="1533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дидакт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игр, пособий и атрибутов по пожа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ной безопасности</w:t>
            </w:r>
          </w:p>
        </w:tc>
        <w:tc>
          <w:tcPr>
            <w:tcW w:w="3419" w:type="dxa"/>
          </w:tcPr>
          <w:p w:rsidR="00F2382C" w:rsidRPr="00215BAE" w:rsidRDefault="00F2382C" w:rsidP="00B0794B">
            <w:pPr>
              <w:shd w:val="clear" w:color="auto" w:fill="FFFFFF" w:themeFill="background1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Заинтересовать детей данной работой. Организовать со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местную деятельность детей и родителей</w:t>
            </w:r>
          </w:p>
        </w:tc>
        <w:tc>
          <w:tcPr>
            <w:tcW w:w="1885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Cs w:val="24"/>
              </w:rPr>
              <w:t>Взаимодействие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семьями во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питанников.</w:t>
            </w:r>
          </w:p>
        </w:tc>
        <w:tc>
          <w:tcPr>
            <w:tcW w:w="170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Родители 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Дети </w:t>
            </w:r>
          </w:p>
        </w:tc>
      </w:tr>
      <w:tr w:rsidR="00F2382C" w:rsidRPr="00215BAE" w:rsidTr="00B0794B">
        <w:trPr>
          <w:trHeight w:val="1533"/>
        </w:trPr>
        <w:tc>
          <w:tcPr>
            <w:tcW w:w="558" w:type="dxa"/>
            <w:gridSpan w:val="2"/>
            <w:tcBorders>
              <w:righ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02" w:type="dxa"/>
            <w:gridSpan w:val="2"/>
            <w:tcBorders>
              <w:left w:val="single" w:sz="4" w:space="0" w:color="auto"/>
            </w:tcBorders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Объявить конкурс  поделок и рисунков среди детей и их 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дителей «Я выбираю жизнь!»</w:t>
            </w:r>
          </w:p>
        </w:tc>
        <w:tc>
          <w:tcPr>
            <w:tcW w:w="3419" w:type="dxa"/>
          </w:tcPr>
          <w:p w:rsidR="00F2382C" w:rsidRPr="00215BAE" w:rsidRDefault="00F2382C" w:rsidP="00B0794B">
            <w:pPr>
              <w:shd w:val="clear" w:color="auto" w:fill="FFFFFF" w:themeFill="background1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Поддерживать творческую 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тивность детей и  родителей.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Приложение№2</w:t>
            </w:r>
          </w:p>
        </w:tc>
        <w:tc>
          <w:tcPr>
            <w:tcW w:w="1885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Cs w:val="24"/>
              </w:rPr>
              <w:t xml:space="preserve">Взаимодействие 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 семьями во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питанников.</w:t>
            </w:r>
          </w:p>
        </w:tc>
        <w:tc>
          <w:tcPr>
            <w:tcW w:w="170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Родители 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382C" w:rsidRPr="00215BAE" w:rsidTr="00B0794B">
        <w:trPr>
          <w:trHeight w:val="427"/>
        </w:trPr>
        <w:tc>
          <w:tcPr>
            <w:tcW w:w="10065" w:type="dxa"/>
            <w:gridSpan w:val="8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                           Основной этап-реализация проекта по пожарной безопасности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.С</w:t>
            </w:r>
            <w:proofErr w:type="gram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рок-2 недели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2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инфо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мационного стенда для родителей «Если дома пожар»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Просвещение родителей. Ра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мещение статей, рекомендаций, консультаций по теме проекта.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           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Приложение№3</w:t>
            </w:r>
            <w:r w:rsidRPr="00215B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род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телями.</w:t>
            </w:r>
          </w:p>
        </w:tc>
        <w:tc>
          <w:tcPr>
            <w:tcW w:w="1658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2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в пожа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ную часть деревни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Островцы</w:t>
            </w:r>
            <w:proofErr w:type="spellEnd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№ 340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ind w:left="-5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Углублять и расширять знания детей о работе пожарных, о технике, помогающей в туш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нии пожара. Систематизир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знания детей о причинах возникновения пожара.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Экскурсия, Д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монстрация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Беседа.</w:t>
            </w:r>
          </w:p>
        </w:tc>
        <w:tc>
          <w:tcPr>
            <w:tcW w:w="1658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Методист ДОУ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ПЧ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22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художественной л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тературы: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С.Я.Маршак</w:t>
            </w:r>
            <w:proofErr w:type="spell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«Кошкин дом», «Рассказ о неи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вестном герое». «П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жар».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К.И.Чуковский</w:t>
            </w:r>
            <w:proofErr w:type="spell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«Путан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ца»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.</w:t>
            </w:r>
            <w:proofErr w:type="gramEnd"/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lastRenderedPageBreak/>
              <w:t>Л.Н.Толстой</w:t>
            </w:r>
            <w:proofErr w:type="spell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«Пожарные собаки»,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Э.Н. Успенский «Как Вера и Анфиса тушили п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жар».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proofErr w:type="spell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Т.Александрова</w:t>
            </w:r>
            <w:proofErr w:type="spell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«Прикл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ю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чения домовенка Кузи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.»</w:t>
            </w:r>
            <w:proofErr w:type="gramEnd"/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Сказка «</w:t>
            </w:r>
            <w:proofErr w:type="spell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Огнинда</w:t>
            </w:r>
            <w:proofErr w:type="spell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».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Продолжать развивать чит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тельский интерес у детей. Удовлетворять желание детей услышать новые произвед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ния.</w:t>
            </w:r>
            <w:r w:rsidRPr="00215BAE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  <w:p w:rsidR="00F2382C" w:rsidRPr="00215BAE" w:rsidRDefault="00F2382C" w:rsidP="00B0794B">
            <w:pPr>
              <w:shd w:val="clear" w:color="auto" w:fill="FFFFFF" w:themeFill="background1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знания детей о причинах возникновения п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жаров, мерах предосторожн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сти.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Чтение литер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туры, беседа,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просматривание иллюстраций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58" w:type="dxa"/>
          </w:tcPr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</w:p>
          <w:p w:rsidR="00F2382C" w:rsidRPr="00215BAE" w:rsidRDefault="00F2382C" w:rsidP="00B0794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522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Познавательная – и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следовательская де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тельность: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Игровое занятие «Огонь добрый, огонь злой».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НОД ФЦКМ «История возникновения пожарной службы»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Игровой тренинг «П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жарная эвакуация».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«Пожароопасные пре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меты».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Опытная деятельность: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«Какие предметы быс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т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рее загораются»,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«Воздух и огонь»,</w:t>
            </w:r>
          </w:p>
          <w:p w:rsidR="00A86E6B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«Пожары загрязняют воздух</w:t>
            </w:r>
            <w:r w:rsidRPr="00215BAE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»</w:t>
            </w:r>
          </w:p>
          <w:p w:rsidR="00F2382C" w:rsidRPr="00A86E6B" w:rsidRDefault="00A86E6B" w:rsidP="00AA40A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Приложение№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4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Дать представление, что огонь приносит человеку не только пользу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но и вред. Сформир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вать чувство опасности огня.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Отработать практические навыки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эвакуации детей при пожаре.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Формировать знания детей о пожароопасных предметах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оторыми нельзя пользоваться самостоятельно. Научить зв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нить в пожарную часть по т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лефону, вести диалог.</w:t>
            </w:r>
          </w:p>
          <w:p w:rsidR="00F2382C" w:rsidRPr="00215BAE" w:rsidRDefault="00F2382C" w:rsidP="00A86E6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Развивать способность сам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 наблюдать, иссл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довать, давать правильную оценку явлениям и предметам в результате деятельности.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  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Демонстрация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ситу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ция 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Загадывание загадок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Опыты.</w:t>
            </w:r>
          </w:p>
        </w:tc>
        <w:tc>
          <w:tcPr>
            <w:tcW w:w="1658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22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Художественное творчество: рисов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ние, лепка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пплик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ция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«Пожар», «Пожарный щит», «Пожарная маш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на», «</w:t>
            </w:r>
            <w:proofErr w:type="spell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Огнинда</w:t>
            </w:r>
            <w:proofErr w:type="spell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», 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изготовление плакатов для группы.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Побуждать детей выражать   свои  впечатления и пережив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ния после прочтения худож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ственного произведения в сл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ве, рисунке. Подведение детей к перенесению разнообразных средств художественной выр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зительности в самостоятельное словесное творчество, проду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тивную деятельность. 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22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Игровая деятел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ность.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Сюжетно-ролевые игры «Пожарная часть»,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«Дом».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Дидактические игры: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«Пожарные слова»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«Найди ответ»,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«Разложи по порядку»,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«Как делать нельзя».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Игра-эстафета «Чем тушить пожар?».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Закреплять у детей знания о последовательности действий при пожаре. Учить находить решение проблемы по сохр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нению своего здоровья сам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стоятельно. Закрепить знания о поведении дома при отсу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ствии взрослых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Пополнить и закрепить знания о предметах, с помощью кот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рых можно тушить пожар.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Беседа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атрибутов.</w:t>
            </w:r>
          </w:p>
        </w:tc>
        <w:tc>
          <w:tcPr>
            <w:tcW w:w="1658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Воспитатели 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Дети</w:t>
            </w:r>
          </w:p>
        </w:tc>
      </w:tr>
      <w:tr w:rsidR="00F2382C" w:rsidRPr="00215BAE" w:rsidTr="00B0794B">
        <w:trPr>
          <w:trHeight w:val="288"/>
        </w:trPr>
        <w:tc>
          <w:tcPr>
            <w:tcW w:w="10065" w:type="dxa"/>
            <w:gridSpan w:val="8"/>
            <w:tcBorders>
              <w:bottom w:val="nil"/>
            </w:tcBorders>
          </w:tcPr>
          <w:p w:rsidR="00F2382C" w:rsidRPr="00215BAE" w:rsidRDefault="00F2382C" w:rsidP="00B0794B">
            <w:pPr>
              <w:ind w:firstLine="7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Заключительный эта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п-</w:t>
            </w:r>
            <w:proofErr w:type="gramEnd"/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результативный. Самореализация всех участников проекта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Фото-отчет об эк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курсии в пожарную часть. «Мы побывали в пожарной части».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Пропаганда безопасного  и грамотного поведения д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школьников в Ч.С.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Наглядное представление материала.</w:t>
            </w:r>
          </w:p>
        </w:tc>
        <w:tc>
          <w:tcPr>
            <w:tcW w:w="1658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конкурсных 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работ воспитанников. Подведение итогов конкурса.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</w:t>
            </w:r>
          </w:p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общественного сознания </w:t>
            </w:r>
          </w:p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и гражданской позиции по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растающего поколения в обл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сти 6чрезвычайных ситуаций, пожарной безопасности.</w:t>
            </w:r>
          </w:p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Развитие у дошкольников зн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 xml:space="preserve">ний и навыков безопасного поведения.  </w:t>
            </w:r>
          </w:p>
          <w:p w:rsidR="00F2382C" w:rsidRPr="00AA40A4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Активизация творческого п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тенциала дошкольников и их родителей.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Демонстрация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поделок и р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сунков.</w:t>
            </w:r>
          </w:p>
        </w:tc>
        <w:tc>
          <w:tcPr>
            <w:tcW w:w="1658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Дети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lastRenderedPageBreak/>
              <w:t>Родители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Экспертная комиссия: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Ищенко А.В.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5BAE">
              <w:rPr>
                <w:rFonts w:ascii="Times New Roman" w:eastAsia="Times New Roman" w:hAnsi="Times New Roman" w:cs="Times New Roman"/>
              </w:rPr>
              <w:t>Алдохина</w:t>
            </w:r>
            <w:proofErr w:type="spellEnd"/>
            <w:r w:rsidRPr="00215BAE">
              <w:rPr>
                <w:rFonts w:ascii="Times New Roman" w:eastAsia="Times New Roman" w:hAnsi="Times New Roman" w:cs="Times New Roman"/>
              </w:rPr>
              <w:t xml:space="preserve"> Т.В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Филиппова Е.А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Тарасова  И.Г.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proofErr w:type="spellStart"/>
            <w:r w:rsidRPr="00215BAE">
              <w:rPr>
                <w:rFonts w:ascii="Times New Roman" w:eastAsia="Times New Roman" w:hAnsi="Times New Roman" w:cs="Times New Roman"/>
              </w:rPr>
              <w:t>Равнова</w:t>
            </w:r>
            <w:proofErr w:type="spellEnd"/>
            <w:r w:rsidRPr="00215BAE">
              <w:rPr>
                <w:rFonts w:ascii="Times New Roman" w:eastAsia="Times New Roman" w:hAnsi="Times New Roman" w:cs="Times New Roman"/>
              </w:rPr>
              <w:t xml:space="preserve"> М.И.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Досуг-викторина «Мы помощники п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жарных</w:t>
            </w:r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 xml:space="preserve">Закреплять знания детей о правилах и средствах </w:t>
            </w:r>
          </w:p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пожарной безопасности.</w:t>
            </w:r>
          </w:p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Воспитывать чувство отве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ственности за свои поступки.</w:t>
            </w:r>
          </w:p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Создавать радостное настро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15BAE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Приложение№5</w:t>
            </w: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Игра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8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Дети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Родители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2382C" w:rsidRPr="00215BAE" w:rsidTr="00B0794B">
        <w:trPr>
          <w:trHeight w:val="427"/>
        </w:trPr>
        <w:tc>
          <w:tcPr>
            <w:tcW w:w="516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22" w:type="dxa"/>
            <w:gridSpan w:val="2"/>
            <w:tcBorders>
              <w:top w:val="single" w:sz="4" w:space="0" w:color="auto"/>
            </w:tcBorders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проекта в форме видео-презентации</w:t>
            </w:r>
            <w:proofErr w:type="gramStart"/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3441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Представить творческий отчет о проделанной работе.</w:t>
            </w:r>
            <w:r w:rsidRPr="00215BAE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  <w:p w:rsidR="00F2382C" w:rsidRPr="00215BAE" w:rsidRDefault="00F2382C" w:rsidP="00B079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2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5BAE">
              <w:rPr>
                <w:rFonts w:ascii="Times New Roman" w:eastAsia="Times New Roman" w:hAnsi="Times New Roman" w:cs="Times New Roman"/>
                <w:sz w:val="24"/>
                <w:szCs w:val="24"/>
              </w:rPr>
              <w:t>ИКТ</w:t>
            </w:r>
          </w:p>
        </w:tc>
        <w:tc>
          <w:tcPr>
            <w:tcW w:w="1658" w:type="dxa"/>
          </w:tcPr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  <w:r w:rsidRPr="00215BAE">
              <w:rPr>
                <w:rFonts w:ascii="Times New Roman" w:eastAsia="Times New Roman" w:hAnsi="Times New Roman" w:cs="Times New Roman"/>
              </w:rPr>
              <w:t>Воспитатели</w:t>
            </w:r>
          </w:p>
          <w:p w:rsidR="00F2382C" w:rsidRPr="00215BAE" w:rsidRDefault="00F2382C" w:rsidP="00B0794B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F2382C" w:rsidRPr="00215BAE" w:rsidRDefault="00F2382C" w:rsidP="00F2382C">
      <w:pPr>
        <w:jc w:val="center"/>
        <w:rPr>
          <w:rFonts w:ascii="Arial" w:eastAsia="Times New Roman" w:hAnsi="Arial" w:cs="Arial"/>
          <w:b/>
          <w:bCs/>
        </w:rPr>
      </w:pPr>
    </w:p>
    <w:p w:rsidR="00F2382C" w:rsidRPr="00215BAE" w:rsidRDefault="00F2382C" w:rsidP="00F2382C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Результат:</w:t>
      </w:r>
    </w:p>
    <w:p w:rsidR="00F2382C" w:rsidRPr="00215BAE" w:rsidRDefault="00F2382C" w:rsidP="00F238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sz w:val="28"/>
          <w:szCs w:val="28"/>
        </w:rPr>
        <w:t>В результате проведения комплексной работы по ознакомлению детей с пр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 xml:space="preserve">вилами безопасного поведения с огнём и профессией пожарного:                                         </w:t>
      </w:r>
    </w:p>
    <w:p w:rsidR="00F2382C" w:rsidRPr="00215BAE" w:rsidRDefault="00F2382C" w:rsidP="00F238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sz w:val="28"/>
          <w:szCs w:val="28"/>
        </w:rPr>
        <w:t>- углубились знания детей о работе пожарных</w:t>
      </w:r>
    </w:p>
    <w:p w:rsidR="00F2382C" w:rsidRPr="00215BAE" w:rsidRDefault="00F2382C" w:rsidP="00F238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sz w:val="28"/>
          <w:szCs w:val="28"/>
        </w:rPr>
        <w:t xml:space="preserve">- сформировались  представления о тактике тушения пожара, </w:t>
      </w:r>
    </w:p>
    <w:p w:rsidR="00F2382C" w:rsidRPr="00215BAE" w:rsidRDefault="00F2382C" w:rsidP="00F238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sz w:val="28"/>
          <w:szCs w:val="28"/>
        </w:rPr>
        <w:t>- отработали правила поведения  при возникновении возгорания и задымления</w:t>
      </w:r>
    </w:p>
    <w:p w:rsidR="00F2382C" w:rsidRPr="00215BAE" w:rsidRDefault="00F2382C" w:rsidP="00F238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sz w:val="28"/>
          <w:szCs w:val="28"/>
        </w:rPr>
        <w:t>-ознакомили детей со свойствами огня.</w:t>
      </w:r>
    </w:p>
    <w:p w:rsidR="00F2382C" w:rsidRPr="00215BAE" w:rsidRDefault="00F2382C" w:rsidP="00F2382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sz w:val="28"/>
          <w:szCs w:val="28"/>
        </w:rPr>
        <w:t>- воспитали чувство благодарности к людям, которые помогают нам в чрезв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15BAE">
        <w:rPr>
          <w:rFonts w:ascii="Times New Roman" w:eastAsia="Times New Roman" w:hAnsi="Times New Roman" w:cs="Times New Roman"/>
          <w:sz w:val="28"/>
          <w:szCs w:val="28"/>
        </w:rPr>
        <w:t>чайной ситуации.</w:t>
      </w:r>
    </w:p>
    <w:p w:rsidR="00F2382C" w:rsidRPr="00215BAE" w:rsidRDefault="00F2382C" w:rsidP="00F2382C">
      <w:pPr>
        <w:rPr>
          <w:rFonts w:ascii="Times New Roman" w:eastAsia="Times New Roman" w:hAnsi="Times New Roman" w:cs="Times New Roman"/>
          <w:sz w:val="28"/>
          <w:szCs w:val="28"/>
        </w:rPr>
      </w:pPr>
      <w:r w:rsidRPr="00215BAE">
        <w:rPr>
          <w:rFonts w:ascii="Times New Roman" w:eastAsia="Times New Roman" w:hAnsi="Times New Roman" w:cs="Times New Roman"/>
          <w:sz w:val="28"/>
          <w:szCs w:val="28"/>
        </w:rPr>
        <w:t>- обогатили развивающую среду групп материалами в методический уголок «Безопасность».</w:t>
      </w:r>
    </w:p>
    <w:p w:rsidR="00AA40A4" w:rsidRDefault="00AA40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610D83" w:rsidRPr="00610D83" w:rsidRDefault="00A86E6B" w:rsidP="00610D83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</w:t>
      </w:r>
      <w:r w:rsidR="00610D83"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Родительское собр</w:t>
      </w:r>
      <w:r w:rsid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ание в подготовительной группе № </w:t>
      </w:r>
      <w:r w:rsid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4</w:t>
      </w:r>
    </w:p>
    <w:p w:rsidR="00610D83" w:rsidRPr="00610D83" w:rsidRDefault="00610D83" w:rsidP="00610D83">
      <w:pPr>
        <w:spacing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На тему: 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«Противопожарная безопасность». </w:t>
      </w:r>
    </w:p>
    <w:p w:rsidR="00610D83" w:rsidRPr="00610D83" w:rsidRDefault="00610D83" w:rsidP="00610D83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610D83" w:rsidRPr="00610D83" w:rsidRDefault="00610D83" w:rsidP="00610D83">
      <w:pPr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  Привлечь внимание родителей к проблеме пожарной  безопасности.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Задачи: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1. Расширять кругозор родителей о правилах противопожарной безопа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ности.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      2. Привлечь внимание родителей к необходимости проводить беседы на данную тему с детьми.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Предварительная  работа:  подготовка  выступления  детей.</w:t>
      </w:r>
    </w:p>
    <w:p w:rsidR="00610D83" w:rsidRPr="00610D83" w:rsidRDefault="00610D83" w:rsidP="00610D83">
      <w:pPr>
        <w:tabs>
          <w:tab w:val="left" w:pos="1800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Повестка собрания:</w:t>
      </w:r>
    </w:p>
    <w:p w:rsidR="00610D83" w:rsidRPr="00AA40A4" w:rsidRDefault="00610D83" w:rsidP="00AA40A4">
      <w:pPr>
        <w:numPr>
          <w:ilvl w:val="0"/>
          <w:numId w:val="3"/>
        </w:numPr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Выступление воспитателя </w:t>
      </w:r>
      <w:r w:rsidR="00AA40A4"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Дроворуб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</w:t>
      </w:r>
      <w:r w:rsid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по проблеме формирования основ пожарной  безопасности.</w:t>
      </w:r>
    </w:p>
    <w:p w:rsidR="00610D83" w:rsidRPr="00610D83" w:rsidRDefault="00610D83" w:rsidP="00610D83">
      <w:pPr>
        <w:numPr>
          <w:ilvl w:val="0"/>
          <w:numId w:val="3"/>
        </w:numPr>
        <w:spacing w:line="240" w:lineRule="auto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Выступление </w:t>
      </w:r>
      <w:r w:rsid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детей подготовительной группы №4</w:t>
      </w:r>
    </w:p>
    <w:p w:rsidR="00610D83" w:rsidRPr="00610D83" w:rsidRDefault="00610D83" w:rsidP="00610D83">
      <w:pPr>
        <w:spacing w:line="240" w:lineRule="auto"/>
        <w:ind w:firstLine="708"/>
        <w:rPr>
          <w:rFonts w:ascii="Times New Roman" w:eastAsiaTheme="minorHAnsi" w:hAnsi="Times New Roman" w:cs="Times New Roman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4. Интерактивная игра с родителями  (воспитатель</w:t>
      </w:r>
      <w:r w:rsidR="005753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Михеева О.В.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)</w:t>
      </w:r>
    </w:p>
    <w:p w:rsidR="00610D83" w:rsidRDefault="00610D83" w:rsidP="00AA40A4">
      <w:pPr>
        <w:shd w:val="clear" w:color="auto" w:fill="FFFFFF" w:themeFill="background1"/>
        <w:spacing w:before="90" w:after="90" w:line="240" w:lineRule="auto"/>
        <w:ind w:left="-567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lang w:eastAsia="en-US"/>
        </w:rPr>
        <w:t xml:space="preserve">                                                 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Ход  собрания.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Здравствуйте, уважаемые родители!   На нашем собрании, мы хотим затронуть очень актуальную для всех нас тему и надеемся, что ни один из вас не останется равнодушным.                                                                                 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Сегодня реальность такова, что в современном мире никто не застрахован ни от социальных потрясений, ни от стихийных бедствий. Безопасность жизнедеятельн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сти стала  одной из центральных проблем  человечества. Каждый человек, и взрослый, и ребенок в любой момент может оказаться в чрезвычайной ситуации, столкнуться с опасностью. Даже самая обычная обстановка может стать опасной, если не знать правил поведения на улице, в транспорте, дома. В таких ситуациях самыми беззащитными оказываются маленькие дети, которым присущи подви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ж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ность, непоседливость, любознательность, их активность в вопросах познания окружающего, поощряемая взрослыми, порой становится весьма небезопасной для них.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Сверстники современных дошкольников два-три десятилетия назад могли споко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й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но играть в песочнице под периодическим контролем взрослых из окошка кварт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и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ры или своего дома. Нередко родители провожали своего малыша лишь до калитки детского сада, остальной путь до группового помещения он благополучно сове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р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шал без сопровождения взрослых. Сегодня вряд ли кто-то рискнет так поступить. Современная ситуация, полная неожиданностей, опасностей и экстремальности, заставляет взрослых опекать и оберегать ребенка, постоянно держать его в поле своего зрения. Вместе с тем беседы с детьми дошкольного возраста свидетел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ь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ствуют о том, что малыши крайне мало осведомлены о необходимости соблюдения основ собственной безопасности. Поэтому задача педагогов и родителей состоит не только в том, чтобы самим оберегать и защищать ребенка. Необходимо подгот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о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вить его к встрече с различными сложными, а порой опасными жизненн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ы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lastRenderedPageBreak/>
        <w:t>ми  обстоятельствами, научить адекватно, осознанно действовать в той или иной обстановке, помочь овладеть элементарными навыками поведения в разных ситуациях.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br/>
        <w:t>Об актуальности   темы противопожарной безопасности можно говорить много, и все будет главное. Как сберечь здоровье ребенка? Как сформировать</w:t>
      </w:r>
      <w:r w:rsidRPr="00AA4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у детей основы  поведения в чрезвычайной ситуации возгорания, задымления? Воспитать навыки осторожности и самосохранения, ответственного поведения дома и в </w:t>
      </w:r>
      <w:proofErr w:type="spellStart"/>
      <w:r w:rsidRPr="00AA4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природе</w:t>
      </w:r>
      <w:proofErr w:type="gramStart"/>
      <w:r w:rsidRPr="00AA40A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К</w:t>
      </w:r>
      <w:proofErr w:type="gramEnd"/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ак</w:t>
      </w:r>
      <w:proofErr w:type="spellEnd"/>
      <w:r w:rsidRPr="00AA40A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научить помогать друг другу?  Сегодня  мы  представляем  свой  опыт  работы  по  данной  проблеме</w:t>
      </w:r>
    </w:p>
    <w:p w:rsidR="00AA40A4" w:rsidRPr="00AA40A4" w:rsidRDefault="00AA40A4" w:rsidP="00AA40A4">
      <w:pPr>
        <w:shd w:val="clear" w:color="auto" w:fill="FFFFFF" w:themeFill="background1"/>
        <w:spacing w:before="90" w:after="90" w:line="240" w:lineRule="auto"/>
        <w:ind w:left="-567"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</w:pPr>
    </w:p>
    <w:p w:rsidR="00610D83" w:rsidRPr="00610D83" w:rsidRDefault="00610D83" w:rsidP="00610D83">
      <w:pPr>
        <w:shd w:val="clear" w:color="auto" w:fill="FFFFFF" w:themeFill="background1"/>
        <w:spacing w:before="90" w:after="9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2. Выступление  детей</w:t>
      </w:r>
      <w:r w:rsidRPr="00610D83">
        <w:rPr>
          <w:rFonts w:ascii="Times New Roman" w:eastAsiaTheme="minorHAnsi" w:hAnsi="Times New Roman" w:cs="Times New Roman"/>
          <w:sz w:val="18"/>
          <w:szCs w:val="18"/>
          <w:lang w:eastAsia="en-US"/>
        </w:rPr>
        <w:t>.</w:t>
      </w:r>
      <w:r w:rsidRPr="00610D83">
        <w:rPr>
          <w:rFonts w:ascii="Times New Roman" w:eastAsiaTheme="minorHAnsi" w:hAnsi="Times New Roman" w:cs="Times New Roman"/>
          <w:sz w:val="18"/>
          <w:szCs w:val="18"/>
          <w:lang w:eastAsia="en-US"/>
        </w:rPr>
        <w:br/>
      </w:r>
    </w:p>
    <w:p w:rsidR="00AA40A4" w:rsidRDefault="00610D83" w:rsidP="00610D83">
      <w:pPr>
        <w:shd w:val="clear" w:color="auto" w:fill="FFFFFF" w:themeFill="background1"/>
        <w:spacing w:before="90" w:after="9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3. Выступление </w:t>
      </w:r>
      <w:r w:rsidR="00AA40A4"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Дроворуб</w:t>
      </w:r>
      <w:r w:rsidR="00AA40A4"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</w:t>
      </w:r>
      <w:r w:rsidR="0057539C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  проблеме  формирования  основ пожа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ной  безопасности.</w:t>
      </w:r>
    </w:p>
    <w:p w:rsidR="00AA40A4" w:rsidRDefault="00610D83" w:rsidP="00610D83">
      <w:pPr>
        <w:shd w:val="clear" w:color="auto" w:fill="FFFFFF" w:themeFill="background1"/>
        <w:spacing w:before="90" w:after="9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основ пожарной  безопасности у детей, осуществляется в ра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з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ных направлениях. </w:t>
      </w:r>
      <w:proofErr w:type="gramStart"/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Основные</w:t>
      </w:r>
      <w:proofErr w:type="gramEnd"/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:  работа с детьми, родителями. В нашей группе оборудован специальный уголок ОБЖ, где находятся плакаты, альбомы,  х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у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дожественная и методическая  литература,  дидактические игры, необходимая атрибутика для сюжетно-ролевых игр. Цель работы по воспитанию навыков пожарной  безопасности у детей — дать каждому ребенку основные понятия пожароопасных ситуаций и особенностей поведения в них.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Важно не только оберегать ребенка от опасности, но и готовить его встрече с возможными трудностями, формировать представление о наиболее опасных ситуациях, о необходимости соблюдения мер предосторожности, прививать ему навыки безопасного поведения в быту совместно с родителями, которые выступают для ребенка примером для подражания.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Воспитание навыков пожарной  безопасности дошколят, мы осуществляем на основе желания ребёнка познавать окружающий мир, используя его любозн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тельность, активность в вопросах познания окружающего.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gramStart"/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Вся работа ведется через: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 организованную деятельность детей — занятия, экскурсии, тренинги;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—    совместную деятельность взрослых и детей — драматизация сказок, бес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ды воспитателя и ребенка, наблюдения, труд, чтение художественной литер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туры, просмотр мультфильмов;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—    свободную самостоятельную деятельность детей — сюжетно-ролевые и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г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ры.</w:t>
      </w:r>
      <w:proofErr w:type="gramEnd"/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Во время обучения дети получают полезную информацию, направленную на формирование у ребенка основ безопасного поведения дома, на прогулке, улицах города. Также детям в доступной форме даются первые представления о само ценности каждой личности, о здоровом образе жизни, которые в дал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нейшем должны помочь ему противостоять вредным для здоровья привычкам. Содержание занятий строится  в интересной форме, при помощи ярких карт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нок, видеосюжетов, созданных игровых ситуациях, благодаря чему легко з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поминается и усваивается детьми.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Круг проблем, связанных с безопасностью ребенка, невозможно решить тол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ко в рамках детского сада,  поэтому  мы стараемся обеспечить преемстве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н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ность в вопросах воспитания безопасного поведения детей между детским с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дом и семьей. Воспитателями был разработан проект по пожарной безопасн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сти, и мы приглашаем всех родителей принять непосредственное участие в его реализации.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Безопасность наших детей находится в наших руках и от того как мы подгот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вим его к встрече с возможными трудностями,  зависи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т, возможно не только здоровье, но и жизнь ребенка.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Интерактивная  игра  с  родителями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Воспитатель: А сейчас мы познакомим вас с некоторыми приёмами, которые мы используем в работе с детьми. Предлагаем вам поучаствовать в интера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тивной игре по правилам пожарной безопасности.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 нашей игре необходимо пройти  два уровня сложности: детский и взрослый. Итак, мы начинаем!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 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1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. Я начинаю стихотворение, а вы заканчиваете.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Дым столбом поднялся вдруг,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 Кто не выключил... (утюг)?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 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proofErr w:type="gramStart"/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Жжется печь - ее не тронь,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Потому, что в ней... (огонь)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 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Дым увидел - не зевай,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 И пожарных... (вызывай).</w:t>
      </w:r>
      <w:proofErr w:type="gramEnd"/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Стол  и  шкаф  сгорели  разом.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Кто  сушил  белье  над…(газом)?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Побежал  пожар  во  двор.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Это  кто  там  жег  … (костер)?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Пламя  прыгнуло  в  листву.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Кто  у дома  жег … (траву)?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</w:t>
      </w:r>
    </w:p>
    <w:p w:rsidR="00AA40A4" w:rsidRDefault="00610D83" w:rsidP="00610D83">
      <w:pPr>
        <w:shd w:val="clear" w:color="auto" w:fill="FFFFFF" w:themeFill="background1"/>
        <w:spacing w:before="90" w:after="9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Задание 2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. Игра «Четвертый лишний».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Назовите предмет, который может стать причиной пожара.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Машинка, расческа, кипятильник, кастрюля.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Ковер, телевизор, картина, мяч.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Ведущий. Поздравляю, детский уровень успешно пройден, и мы переходим во взрослый уровень.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610D83" w:rsidRPr="00610D83" w:rsidRDefault="00610D83" w:rsidP="00610D83">
      <w:pPr>
        <w:shd w:val="clear" w:color="auto" w:fill="FFFFFF" w:themeFill="background1"/>
        <w:spacing w:before="90" w:after="90" w:line="240" w:lineRule="auto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 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Задание 4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. Здесь вас ждет блиц-опрос. Нужно быстро и по возможности пр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вильно отвечать на вопросы.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sym w:font="Symbol" w:char="F0D8"/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   Вызывая  пожарных,  как  нужно  говорить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: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•    очень  быстро,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спокойно,  тихим  голосом,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медленно  и  четко.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sym w:font="Symbol" w:char="F0D8"/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    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Если  в  вашей  квартире  (на  даче)  пожар,  кого  вы  должны  опов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стить  после  вызова  пожарных,  если  ваша  семья  уже  эвакуировалась: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милицию,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скорую  помощь,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соседей.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D8"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    </w:t>
      </w:r>
      <w:proofErr w:type="gramStart"/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Если  ночью  вы  просыпаетесь  в  задымленной  комнате,  ваши  пе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р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вые  действия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:  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•    лежать  в  кровати  и  звать  о  помощи,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скатиться  с  кровать  и  ползти  к  двери,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встать  и  бежать  из  комнаты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sym w:font="Symbol" w:char="F0D8"/>
      </w:r>
      <w:r w:rsidRPr="00610D8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    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Что  делать,  если  вы  не  можете  открыть  окно,  чтобы  позвать  на  помощь,  когда  дом  в  огне:  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  <w:t>•    выползти  в  другую  комнату,  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•    стучать  в  окно,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разбить  окно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sym w:font="Symbol" w:char="F0D8"/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   Что  делать,  если  вы  отрезаны  от</w:t>
      </w:r>
      <w:proofErr w:type="gramEnd"/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  выхода  огнем  и  дымом: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переползти  в  ближайшую  комнату  и  закрыть  дверь  за  собой,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 xml:space="preserve">•    попытаться  спуститься  вниз, 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 убежать  в  дальнюю  комнату.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sym w:font="Symbol" w:char="F0D8"/>
      </w:r>
      <w:r w:rsidRPr="00610D83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    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Зачем  затыкать  щель  под  дверью,  если  за  ней  пожар: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прекратить  доступ  дыма  в  комнату,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прекратить  доступ  жара  из-под  двери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sym w:font="Symbol" w:char="F0D8"/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    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Что  нужно  сделать  с  электроприборами,  если  они  не  нужны  н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о</w:t>
      </w:r>
      <w:r w:rsidRPr="00610D83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чью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>: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оставить  включенными,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отключить  и  вынуть  штепсель  из  розетки,  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  <w:t>•    отключить,  но  вилку  не  вынимать  из  розетки.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br/>
      </w:r>
    </w:p>
    <w:p w:rsidR="00610D83" w:rsidRPr="00610D83" w:rsidRDefault="00610D83" w:rsidP="00610D83">
      <w:pPr>
        <w:shd w:val="clear" w:color="auto" w:fill="FFFFFF" w:themeFill="background1"/>
        <w:spacing w:before="90" w:after="9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На этом наша интерактивная игра заканчивается. Поздравляем! Вы успешно прошли все испытания по правилам безопасности.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Желаем вам во всем удачи!</w:t>
      </w:r>
      <w:r w:rsidRPr="00610D83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br/>
        <w:t> </w:t>
      </w:r>
    </w:p>
    <w:p w:rsidR="00610D83" w:rsidRPr="00610D83" w:rsidRDefault="00610D83" w:rsidP="00610D83">
      <w:pPr>
        <w:tabs>
          <w:tab w:val="left" w:pos="2055"/>
        </w:tabs>
        <w:spacing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AA40A4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br w:type="page"/>
      </w:r>
    </w:p>
    <w:p w:rsidR="00267D75" w:rsidRPr="00267D75" w:rsidRDefault="00267D75" w:rsidP="00A86E6B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Родительское собрание по пожарной безопасности в </w:t>
      </w:r>
      <w:r w:rsid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подготовительной группе №4</w:t>
      </w:r>
    </w:p>
    <w:p w:rsidR="00267D75" w:rsidRPr="00267D75" w:rsidRDefault="00267D75" w:rsidP="00267D75">
      <w:pPr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на тему: «Безопасность детей в наших руках»</w:t>
      </w:r>
    </w:p>
    <w:p w:rsidR="00267D75" w:rsidRPr="00267D75" w:rsidRDefault="00267D75" w:rsidP="00267D7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Цель: Привлечь внимание родителей к проблеме пожарной безопасности д</w:t>
      </w: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е</w:t>
      </w: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тей.</w:t>
      </w:r>
    </w:p>
    <w:p w:rsidR="00267D75" w:rsidRPr="00267D75" w:rsidRDefault="00267D75" w:rsidP="00267D75">
      <w:pPr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Задачи: </w:t>
      </w:r>
    </w:p>
    <w:p w:rsidR="00267D75" w:rsidRPr="00267D75" w:rsidRDefault="00267D75" w:rsidP="00AA40A4">
      <w:pPr>
        <w:numPr>
          <w:ilvl w:val="0"/>
          <w:numId w:val="4"/>
        </w:numPr>
        <w:tabs>
          <w:tab w:val="left" w:pos="142"/>
        </w:tabs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С помощью игрового тренинга проверить и показать родителям реал</w:t>
      </w: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ь</w:t>
      </w: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ное знание правил поведения в чрезвычайной ситуации возгорания и зады</w:t>
      </w: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м</w:t>
      </w: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ления.  </w:t>
      </w:r>
    </w:p>
    <w:p w:rsidR="00267D75" w:rsidRPr="00267D75" w:rsidRDefault="00267D75" w:rsidP="00AA40A4">
      <w:pPr>
        <w:numPr>
          <w:ilvl w:val="0"/>
          <w:numId w:val="4"/>
        </w:numPr>
        <w:tabs>
          <w:tab w:val="left" w:pos="142"/>
        </w:tabs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Привлечь внимание родителей к необходимости проводить беседы с детьми на данную тему.</w:t>
      </w:r>
    </w:p>
    <w:p w:rsidR="00267D75" w:rsidRPr="00267D75" w:rsidRDefault="00267D75" w:rsidP="00AA40A4">
      <w:pPr>
        <w:tabs>
          <w:tab w:val="left" w:pos="142"/>
        </w:tabs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собрания:</w:t>
      </w:r>
    </w:p>
    <w:p w:rsidR="00267D75" w:rsidRPr="00267D75" w:rsidRDefault="0057539C" w:rsidP="00AA40A4">
      <w:pPr>
        <w:numPr>
          <w:ilvl w:val="0"/>
          <w:numId w:val="5"/>
        </w:numPr>
        <w:tabs>
          <w:tab w:val="left" w:pos="142"/>
        </w:tabs>
        <w:ind w:left="0" w:firstLine="0"/>
        <w:contextualSpacing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Выступление воспитателей</w:t>
      </w:r>
      <w:r w:rsidR="00267D75" w:rsidRPr="00267D7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AA40A4"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Дроворуб</w:t>
      </w:r>
      <w:r w:rsidR="00AA40A4"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и Михеевой О.В.</w:t>
      </w:r>
    </w:p>
    <w:p w:rsidR="00AA40A4" w:rsidRDefault="00267D75" w:rsidP="00AA40A4">
      <w:pPr>
        <w:numPr>
          <w:ilvl w:val="0"/>
          <w:numId w:val="5"/>
        </w:numPr>
        <w:tabs>
          <w:tab w:val="left" w:pos="142"/>
        </w:tabs>
        <w:ind w:left="0" w:firstLine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Интерактивная игра с родителями </w:t>
      </w:r>
      <w:r w:rsidR="0057539C">
        <w:rPr>
          <w:rFonts w:ascii="Times New Roman" w:eastAsiaTheme="minorHAnsi" w:hAnsi="Times New Roman" w:cs="Times New Roman"/>
          <w:sz w:val="28"/>
          <w:szCs w:val="28"/>
          <w:lang w:eastAsia="en-US"/>
        </w:rPr>
        <w:t>Михеева О.В.</w:t>
      </w:r>
    </w:p>
    <w:p w:rsidR="00267D75" w:rsidRPr="00AA40A4" w:rsidRDefault="00267D75" w:rsidP="00AA40A4">
      <w:pPr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Ход собрания.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Огонь - одно из самых больших чудес природы, с которым человек позн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комился на заре своего существования. Огонь защищал человека от животных, использовался для приготовления пищи, орудий труда. Дарил ему тепло, свет. Люди научились добывать и сохранять огонь.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Освоение огня оказало решающее влияние на развитие человечества. Име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но огонь окончательно разорвал связь человека со стадной жизнью. Огонь зал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жил основу человеческого хозяйства. </w:t>
      </w:r>
    </w:p>
    <w:p w:rsidR="00267D75" w:rsidRPr="00267D75" w:rsidRDefault="00267D75" w:rsidP="00AA40A4">
      <w:pPr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Огонь стал не только другом человека. Вырвавшись из-под контроля чел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века, огонь превращается в его недруга - пожар.</w:t>
      </w:r>
    </w:p>
    <w:p w:rsidR="00267D75" w:rsidRPr="00267D75" w:rsidRDefault="00267D75" w:rsidP="00AA40A4">
      <w:pPr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Конечно, в  любой  чрезвычайной ситуации самыми беззащитными оказ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ваются дети. Я думаю, что безопасность ребёнка - это одна из самых насущных проблем каждого родителя. Подвижность, непоседливость, любознательность, их активность в вопросах познания окружающего мира, поощряемая взрослыми, порой становится весьма небезопасной для них. Безусловно, что формирование основ безопасного поведения и поведения в условиях чрезвычайной ситуации должно вестись только в совместной работе детского сада и семьи. Поскольку, практически все, потенциально опасные ситуации происходят с ребёнком вне детского сада. </w:t>
      </w:r>
    </w:p>
    <w:p w:rsidR="00267D75" w:rsidRPr="00267D75" w:rsidRDefault="00267D75" w:rsidP="00AA40A4">
      <w:pPr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lastRenderedPageBreak/>
        <w:t>С нашей стороны работа ведётся в нескольких направлениях: занятия, игр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вые тренинги, беседы, ролевые игры, дидактические игры, настольно печатные игры. Формируется уголок ОБЖ.  Цель нашей работы дать каждому ребёнку основные понятия опасных для жизни ситуаций и особенности поведения в них.</w:t>
      </w:r>
    </w:p>
    <w:p w:rsidR="00267D75" w:rsidRPr="00267D75" w:rsidRDefault="00267D75" w:rsidP="00AA40A4">
      <w:pPr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Но вся наша работа сведётся к нулю, если знания полученные в детском с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ду не найдут подтверждения дома. Именно вы, родители, являетесь для ребёнка непререкаемым образцом для поведения. И именно на вашем примере, ребёнок учится применять полученные знания.  Они входят в его жизнь и руководят его действиями.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Что такое безопасность? Это не просто сумма усвоенных знаний, а умение правильно себя вести в ситуации возгорания и задымления, применение знаний на практике.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 Как вы думаете, что должны делать взрослые, чтобы обеспечить безопа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ность и здоровье своих детей? (Ответы родителей.)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Вывод.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1. Во-первых, надо дать детям необходимую сумму знаний об общеприн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тых нормах безопасного поведения.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2. Во-вторых, научить адекватно, осознанно действовать в той или иной о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становке, помочь дошкольникам овладеть элементарными навыками поведения при пожаре.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3. В-третьих, развить у дошкольников самостоятельность и ответственность.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Возраст пяти шести лет очень благотворен для усвоения именно правил к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сающихся безопасности.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Он очень активно познаёт окружающий мир, который ему пока мал</w:t>
      </w: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понятен.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Именно в этом возрасте закладывается механизм управления своим поведением. Пока детям сложно контролировать свое поведение.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Стремится к самостоятельности.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Очень хочет походить на значимых ему взрослых.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Могут усиливаться страхи, связанные со смертью.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Ребёнок проверяет прочность границ, выставленных взрослыми.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lastRenderedPageBreak/>
        <w:t>Каждый из этих пунктов очень важен. Уже сейчас, помня о том, что наши дети ещё не очень велики, мы начинаем им объяснять, что любой поступок пл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хой или хороший влечёт за собой определённые последствия. Детям очень сло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но пока анализировать и контролировать своё поведение и наша задача помочь им выработать необходимые качества, сделать правильные выводы.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Уже с дошкольного возраста надо учить ребенка правильному поведению в ситуации возгорания и задымления.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</w:t>
      </w: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Викторина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Но вначале надо учиться нам, взрослым. Например, знаете ли вы, что делать в случае попадания в зону задымления, или как вести себя при пожаре в пом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щении или на природе? Вопросов более чем достаточно.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Знаете ли вы такое мудрое правило: «Входишь в помещение — оглядись: сумеешь ли выйти? » Это мы сейчас и проверим.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1) - Где находятся запасные выходы в нашем здании?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2) - Какой кратчайший путь выхода из помещения, в котором мы сейчас находимся?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. Вы возвращаетесь вечером с работы и замечаете, что из подвала вашего дома идет дым и из него выбегают дети. Выберите из предлагаемых вариантов правильный Ответ: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а) подойти и спросить, что там дымит;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б) войти внутрь и посмотреть, что горит;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в) быстро позвонить в пожарную охрану.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</w:t>
      </w:r>
      <w:proofErr w:type="gramStart"/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в</w:t>
      </w:r>
      <w:proofErr w:type="gramEnd"/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. Назовите основные причины гибели людей при пожаре.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Ответ: паника, дым, открытый огонь, неумелые действия людей, п</w:t>
      </w: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вышение температуры воздуха, уменьшение кислорода.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. Придя с работы, вы обнаружили, что из-под двери вашего дома идет дым. Какими должны быть ваши действия?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а) войти в дом и узнать причину задымления;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б) взять у соседей ведро и потушить огонь;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lastRenderedPageBreak/>
        <w:t>в) позвонить 101;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г) сообщить соседям о пожаре;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д) стоять и смотреть на свой дом.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в, </w:t>
      </w:r>
      <w:proofErr w:type="gramStart"/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. Чем опасны вещества, которые выделяются при горении синтетических материалов?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Ответ: поражают органы дыхания, вызывая их отравление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. Вы, </w:t>
      </w:r>
      <w:proofErr w:type="gramStart"/>
      <w:r w:rsidRPr="00267D75">
        <w:rPr>
          <w:rFonts w:ascii="Times New Roman" w:eastAsia="Times New Roman" w:hAnsi="Times New Roman" w:cs="Times New Roman"/>
          <w:sz w:val="28"/>
          <w:szCs w:val="28"/>
        </w:rPr>
        <w:t>сидите</w:t>
      </w:r>
      <w:proofErr w:type="gramEnd"/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 дома и слушаете музыку. Через некоторое время из розетки, в которую вы включили магнитофон, начинает идти дым и она трещит. Вилка не вытаскивается. Выберите из предлагаемых вариантов правильные и определите их очередность: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а) взять отвертку и починить розетку;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б) сообщить соседям;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в) обрезать провод;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г) отключить электричество;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д) взять чайник с водой и залить дымящуюся розетку) </w:t>
      </w:r>
      <w:proofErr w:type="gramEnd"/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е) открыть окно, чтобы было чем дышать;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ж) накрыть магнитофон плотной тканью, одеялом и полить сверху водой (если он дымится)</w:t>
      </w:r>
      <w:proofErr w:type="gramStart"/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  <w:proofErr w:type="gramEnd"/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Ответы: </w:t>
      </w:r>
      <w:proofErr w:type="gramStart"/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г</w:t>
      </w:r>
      <w:proofErr w:type="gramEnd"/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, б, ж,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. Что нужно сообщить в службу спасения в случае возникновения пожара в квартире?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b/>
          <w:sz w:val="28"/>
          <w:szCs w:val="28"/>
        </w:rPr>
        <w:t xml:space="preserve">Ответ: сообщить точный адрес, что случилось и где горит, фамилия и имя, номер телефона.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На что же следует обратить особое внимание при обучении дошкольников безопасному поведению при пожаре?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1. Решение задач обеспечения безопасного образа жизни возможно лишь при постоянном общении взрослого с ребенком на равных: вместе ищем выход 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lastRenderedPageBreak/>
        <w:t>из трудного положения, вместе обсуждаем проблему, ведем диалог, вместе п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знаем, делаем открытия, удивляемся.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2. Какую роль играет положительный пример взрослых?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Это следует учитывать в собственном поведении. Нельзя требовать от р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бенка выполнения какого-либо правила поведения, если мы сами не всегда ему следуем. (Например, сложно объяснить детям, что нельзя оставлять огонь без присмотра, если родители сами этого не делают.)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3. Очень важно достичь полного взаимопонимания между взрослыми: пед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гогами и родителями, мамой и папой, так как разные требования, предъявляемые детям, могут вызвать у них растерянность, обиду или даже агрессию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4. Как вы думаете, нужны ли запреты?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Формирование безопасного поведения неизбежно связано с целым рядом запретов. Взрослые люди, любящие и опекающие своих детей, порой сами не замечают, как часто они повторяют слова «не трогай», «отойди», «нельзя». Или, напротив, пытаются объяснить что-либо путем долгих и не всегда понятных детям наставлений. Все это, как правило, дает обратный результат. Если запр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тов будет слишком много, ребенок не сможет выполнять их в полной мере, и неизбежно будет нарушать. </w:t>
      </w:r>
    </w:p>
    <w:p w:rsidR="00267D75" w:rsidRPr="00267D75" w:rsidRDefault="00267D75" w:rsidP="00AA40A4">
      <w:pPr>
        <w:spacing w:before="100" w:beforeAutospacing="1" w:after="100" w:afterAutospacing="1" w:line="240" w:lineRule="auto"/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  <w:r w:rsidRPr="00267D75">
        <w:rPr>
          <w:rFonts w:ascii="Times New Roman" w:eastAsia="Times New Roman" w:hAnsi="Times New Roman" w:cs="Times New Roman"/>
          <w:sz w:val="28"/>
          <w:szCs w:val="28"/>
        </w:rPr>
        <w:t>Для того чтобы прямые запреты стали реальными нормами поведения детей и действительно выполняли охранную функцию, их отбор должен быть тщ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267D75">
        <w:rPr>
          <w:rFonts w:ascii="Times New Roman" w:eastAsia="Times New Roman" w:hAnsi="Times New Roman" w:cs="Times New Roman"/>
          <w:sz w:val="28"/>
          <w:szCs w:val="28"/>
        </w:rPr>
        <w:t xml:space="preserve">тельно продуман. </w:t>
      </w:r>
    </w:p>
    <w:p w:rsidR="00B24627" w:rsidRDefault="00B24627" w:rsidP="00AA40A4">
      <w:pPr>
        <w:ind w:left="-284" w:firstLine="568"/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267D75" w:rsidP="00267D75">
      <w:pPr>
        <w:rPr>
          <w:rFonts w:ascii="Calibri" w:eastAsiaTheme="minorHAnsi" w:hAnsi="Calibri" w:cs="Calibri"/>
          <w:b/>
          <w:lang w:eastAsia="en-US"/>
        </w:rPr>
      </w:pPr>
      <w:r>
        <w:rPr>
          <w:rFonts w:ascii="Calibri" w:eastAsiaTheme="minorHAnsi" w:hAnsi="Calibri" w:cs="Calibri"/>
          <w:b/>
          <w:lang w:eastAsia="en-US"/>
        </w:rPr>
        <w:t xml:space="preserve">                                                           </w:t>
      </w:r>
      <w:r w:rsidRPr="00267D75">
        <w:rPr>
          <w:rFonts w:ascii="Calibri" w:eastAsiaTheme="minorHAnsi" w:hAnsi="Calibri" w:cs="Calibri"/>
          <w:b/>
          <w:lang w:eastAsia="en-US"/>
        </w:rPr>
        <w:t xml:space="preserve"> </w:t>
      </w:r>
    </w:p>
    <w:p w:rsidR="00AA40A4" w:rsidRDefault="00AA40A4">
      <w:pPr>
        <w:rPr>
          <w:rFonts w:ascii="Calibri" w:eastAsiaTheme="minorHAnsi" w:hAnsi="Calibri" w:cs="Calibri"/>
          <w:b/>
          <w:lang w:eastAsia="en-US"/>
        </w:rPr>
      </w:pPr>
      <w:r>
        <w:rPr>
          <w:rFonts w:ascii="Calibri" w:eastAsiaTheme="minorHAnsi" w:hAnsi="Calibri" w:cs="Calibri"/>
          <w:b/>
          <w:lang w:eastAsia="en-US"/>
        </w:rPr>
        <w:br w:type="page"/>
      </w:r>
    </w:p>
    <w:p w:rsidR="00267D75" w:rsidRPr="00AA40A4" w:rsidRDefault="00267D75" w:rsidP="00AA40A4">
      <w:pPr>
        <w:spacing w:after="0"/>
        <w:jc w:val="center"/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</w:pPr>
      <w:r w:rsidRPr="00267D75">
        <w:rPr>
          <w:rFonts w:ascii="Calibri" w:eastAsiaTheme="minorHAnsi" w:hAnsi="Calibri" w:cs="Calibri"/>
          <w:b/>
          <w:lang w:eastAsia="en-US"/>
        </w:rPr>
        <w:lastRenderedPageBreak/>
        <w:t>«</w:t>
      </w:r>
      <w:r w:rsidRPr="00AA40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Я ВЫБИРАЮ ЖИЗНЬ!»</w:t>
      </w:r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Положение о конкурсе:</w:t>
      </w:r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Конкурс проводится в целях предупреждения гибели и травматизма детей в пожароопасных ситуациях.</w:t>
      </w:r>
    </w:p>
    <w:p w:rsidR="00267D75" w:rsidRPr="00AA40A4" w:rsidRDefault="00267D75" w:rsidP="00AA40A4">
      <w:pPr>
        <w:tabs>
          <w:tab w:val="left" w:pos="1785"/>
        </w:tabs>
        <w:spacing w:after="0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                               Цели конкурса.</w:t>
      </w:r>
    </w:p>
    <w:p w:rsidR="00267D75" w:rsidRPr="00AA40A4" w:rsidRDefault="00267D75" w:rsidP="00AA40A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Формирование общественного сознания и гражданской позиции подраст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ющего поколения в области 6чрезвычайных ситуаций, пожарной безопа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с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ности.</w:t>
      </w:r>
    </w:p>
    <w:p w:rsidR="00267D75" w:rsidRPr="00AA40A4" w:rsidRDefault="00267D75" w:rsidP="00AA40A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Развитие у дошкольников знаний и навыков безопасного поведения.  </w:t>
      </w:r>
    </w:p>
    <w:p w:rsidR="00267D75" w:rsidRPr="00AA40A4" w:rsidRDefault="00267D75" w:rsidP="00AA40A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Пропаганда безопасного  и грамотного поведения дошкольников в Ч. С.</w:t>
      </w:r>
    </w:p>
    <w:p w:rsidR="00267D75" w:rsidRPr="00AA40A4" w:rsidRDefault="00267D75" w:rsidP="00AA40A4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Активизация творческого потенциала дошкольников и их родителей.</w:t>
      </w:r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 xml:space="preserve">                    Тема конкурса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: «Спичка невеличка – огонь великан!»</w:t>
      </w:r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  <w:t>Условия конкурса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: На конкурс принимаются работы соответствующие темат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ке конкурса.</w:t>
      </w:r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</w:t>
      </w:r>
      <w:r w:rsidRPr="00AA40A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Номинации конкурса:</w:t>
      </w:r>
    </w:p>
    <w:p w:rsidR="00267D75" w:rsidRPr="00AA40A4" w:rsidRDefault="00267D75" w:rsidP="00AA40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- художественное творчество: рисунок, плакат, стенгазета, противоп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о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жарный уголок, эмблемы МЧС, ГПС; книжная графика, иллюстрации инфо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р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мационного и познавательного содержания.</w:t>
      </w:r>
    </w:p>
    <w:p w:rsidR="00267D75" w:rsidRPr="00AA40A4" w:rsidRDefault="00267D75" w:rsidP="00AA40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- декоративно - прикладное творчество: работы традиционных народных ремесел и прикладного искусства: сюжетная композиция, аппликация, ориг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а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ми, коллаж, вышивка, нитяная графика, вязание, батик, лоскутное шитье,  </w:t>
      </w:r>
      <w:proofErr w:type="spellStart"/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б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и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сероплетение</w:t>
      </w:r>
      <w:proofErr w:type="spellEnd"/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,  Выжигание, художественная резьба, керамика, лепка, те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к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стильный дизайн, игрушка, витраж и др.</w:t>
      </w:r>
      <w:proofErr w:type="gramEnd"/>
    </w:p>
    <w:p w:rsidR="00267D75" w:rsidRPr="00AA40A4" w:rsidRDefault="00267D75" w:rsidP="00AA40A4">
      <w:pPr>
        <w:spacing w:after="0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proofErr w:type="gramStart"/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- технические виды творчества: работы предполагают: моделирование, конструирование, макеты, проекты, головоломки кроссворды.</w:t>
      </w:r>
      <w:proofErr w:type="gramEnd"/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                   Критериями оценивания работ являются:</w:t>
      </w:r>
    </w:p>
    <w:p w:rsidR="00267D75" w:rsidRPr="00AA40A4" w:rsidRDefault="00267D75" w:rsidP="00AA40A4">
      <w:pPr>
        <w:tabs>
          <w:tab w:val="left" w:pos="202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мастерство;</w:t>
      </w:r>
    </w:p>
    <w:p w:rsidR="00267D75" w:rsidRPr="00AA40A4" w:rsidRDefault="00267D75" w:rsidP="00AA40A4">
      <w:pPr>
        <w:tabs>
          <w:tab w:val="left" w:pos="202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композиция;</w:t>
      </w:r>
    </w:p>
    <w:p w:rsidR="00267D75" w:rsidRPr="00AA40A4" w:rsidRDefault="00267D75" w:rsidP="00AA40A4">
      <w:pPr>
        <w:tabs>
          <w:tab w:val="left" w:pos="202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образность;</w:t>
      </w:r>
    </w:p>
    <w:p w:rsidR="00267D75" w:rsidRPr="00AA40A4" w:rsidRDefault="00267D75" w:rsidP="00AA40A4">
      <w:pPr>
        <w:tabs>
          <w:tab w:val="left" w:pos="2025"/>
        </w:tabs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ab/>
        <w:t>- оригинальность.</w:t>
      </w:r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>Сроки проведения конкурса:</w:t>
      </w: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="0057539C" w:rsidRPr="0057539C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>с 4 февраля по 15 февраля 2019</w:t>
      </w:r>
      <w:r w:rsidRPr="0057539C">
        <w:rPr>
          <w:rFonts w:ascii="Times New Roman" w:eastAsiaTheme="minorHAnsi" w:hAnsi="Times New Roman" w:cs="Times New Roman"/>
          <w:b/>
          <w:sz w:val="28"/>
          <w:szCs w:val="28"/>
          <w:highlight w:val="yellow"/>
          <w:lang w:eastAsia="en-US"/>
        </w:rPr>
        <w:t xml:space="preserve"> года.</w:t>
      </w:r>
    </w:p>
    <w:p w:rsidR="00267D75" w:rsidRPr="00AA40A4" w:rsidRDefault="00267D75" w:rsidP="00AA40A4">
      <w:pPr>
        <w:spacing w:after="0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b/>
          <w:i/>
          <w:sz w:val="28"/>
          <w:szCs w:val="28"/>
          <w:lang w:eastAsia="en-US"/>
        </w:rPr>
        <w:t xml:space="preserve">Участники конкурса: </w:t>
      </w:r>
      <w:r w:rsidRPr="00AA40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дети и родители </w:t>
      </w:r>
      <w:proofErr w:type="gramStart"/>
      <w:r w:rsidRPr="00AA40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>подготовительной</w:t>
      </w:r>
      <w:proofErr w:type="gramEnd"/>
      <w:r w:rsidRPr="00AA40A4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групп.</w:t>
      </w:r>
    </w:p>
    <w:p w:rsidR="00A86E6B" w:rsidRPr="00AA40A4" w:rsidRDefault="00B316E3" w:rsidP="00AA40A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0A4">
        <w:rPr>
          <w:rFonts w:ascii="Times New Roman" w:eastAsia="Times New Roman" w:hAnsi="Times New Roman" w:cs="Times New Roman"/>
          <w:sz w:val="28"/>
          <w:szCs w:val="28"/>
        </w:rPr>
        <w:tab/>
      </w:r>
    </w:p>
    <w:tbl>
      <w:tblPr>
        <w:tblW w:w="0" w:type="auto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6"/>
        <w:gridCol w:w="6"/>
      </w:tblGrid>
      <w:tr w:rsidR="00B316E3" w:rsidRPr="00B316E3" w:rsidTr="00B0794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6E3" w:rsidRPr="00B316E3" w:rsidRDefault="00B316E3" w:rsidP="00B316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316E3" w:rsidRPr="00B316E3" w:rsidRDefault="00B316E3" w:rsidP="00B316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316E3" w:rsidRPr="00B316E3" w:rsidRDefault="00B316E3" w:rsidP="00B316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E3" w:rsidRPr="00B316E3" w:rsidTr="00B0794B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B316E3" w:rsidRPr="00B316E3" w:rsidRDefault="00B316E3" w:rsidP="00B316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B316E3" w:rsidRPr="00B316E3" w:rsidTr="00B0794B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B316E3" w:rsidRPr="00B316E3" w:rsidRDefault="00B316E3" w:rsidP="00B316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316E3" w:rsidRPr="00B316E3" w:rsidRDefault="00B316E3" w:rsidP="00B316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B316E3" w:rsidRPr="00B316E3" w:rsidRDefault="00B316E3" w:rsidP="00B316E3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AA40A4" w:rsidRDefault="00AA40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40A4" w:rsidRDefault="00AA40A4" w:rsidP="00AA40A4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A40A4">
        <w:rPr>
          <w:rFonts w:ascii="Times New Roman" w:hAnsi="Times New Roman" w:cs="Times New Roman"/>
          <w:b/>
          <w:sz w:val="36"/>
          <w:szCs w:val="40"/>
        </w:rPr>
        <w:lastRenderedPageBreak/>
        <w:t>МДОУ «Детский сад №122 комбинированного вида»</w:t>
      </w:r>
    </w:p>
    <w:p w:rsidR="00AA40A4" w:rsidRDefault="00AA40A4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AA40A4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AA40A4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AA40A4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AA40A4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AA40A4" w:rsidRDefault="00B316E3" w:rsidP="00AA40A4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A40A4">
        <w:rPr>
          <w:rFonts w:ascii="Times New Roman" w:eastAsia="Times New Roman" w:hAnsi="Times New Roman" w:cs="Times New Roman"/>
          <w:b/>
          <w:sz w:val="40"/>
          <w:szCs w:val="28"/>
        </w:rPr>
        <w:t>Памятка для родителей: « Жизнь без опасности!»</w:t>
      </w:r>
    </w:p>
    <w:p w:rsidR="00B316E3" w:rsidRPr="00AA40A4" w:rsidRDefault="00B316E3" w:rsidP="00AA40A4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  <w:r w:rsidRPr="00AA40A4">
        <w:rPr>
          <w:rFonts w:ascii="Times New Roman" w:eastAsia="Times New Roman" w:hAnsi="Times New Roman" w:cs="Times New Roman"/>
          <w:b/>
          <w:sz w:val="40"/>
          <w:szCs w:val="28"/>
        </w:rPr>
        <w:t>(профилактика возникновения пожаров)</w:t>
      </w:r>
    </w:p>
    <w:p w:rsidR="00B316E3" w:rsidRPr="00AA40A4" w:rsidRDefault="00B316E3" w:rsidP="00AA40A4">
      <w:pPr>
        <w:jc w:val="center"/>
        <w:rPr>
          <w:rFonts w:ascii="Times New Roman" w:eastAsia="Times New Roman" w:hAnsi="Times New Roman" w:cs="Times New Roman"/>
          <w:b/>
          <w:sz w:val="40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AA40A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Воспитатели:</w:t>
      </w:r>
    </w:p>
    <w:p w:rsidR="00AA40A4" w:rsidRDefault="00AA40A4" w:rsidP="00AA40A4">
      <w:pPr>
        <w:spacing w:after="0" w:line="240" w:lineRule="auto"/>
        <w:ind w:left="48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Дроворуб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</w:t>
      </w:r>
    </w:p>
    <w:p w:rsidR="00B316E3" w:rsidRPr="00B316E3" w:rsidRDefault="0057539C" w:rsidP="00B31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Михеева О.В.</w:t>
      </w:r>
    </w:p>
    <w:p w:rsidR="00B316E3" w:rsidRPr="00B316E3" w:rsidRDefault="00B316E3" w:rsidP="00B316E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18772E" w:rsidRDefault="00AA40A4" w:rsidP="0018772E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Саранск</w:t>
      </w:r>
    </w:p>
    <w:p w:rsidR="00B316E3" w:rsidRPr="00B316E3" w:rsidRDefault="00B316E3" w:rsidP="0018772E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7539C">
        <w:rPr>
          <w:rFonts w:ascii="Times New Roman" w:eastAsia="Times New Roman" w:hAnsi="Times New Roman" w:cs="Times New Roman"/>
          <w:sz w:val="28"/>
          <w:szCs w:val="28"/>
          <w:highlight w:val="yellow"/>
        </w:rPr>
        <w:t>201</w:t>
      </w:r>
      <w:r w:rsidR="00AA40A4" w:rsidRPr="0057539C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9 </w:t>
      </w:r>
      <w:r w:rsidRPr="0057539C">
        <w:rPr>
          <w:rFonts w:ascii="Times New Roman" w:eastAsia="Times New Roman" w:hAnsi="Times New Roman" w:cs="Times New Roman"/>
          <w:sz w:val="28"/>
          <w:szCs w:val="28"/>
          <w:highlight w:val="yellow"/>
        </w:rPr>
        <w:t>год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39C" w:rsidRDefault="00B316E3" w:rsidP="00B316E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</w:p>
    <w:p w:rsidR="00B316E3" w:rsidRPr="00B316E3" w:rsidRDefault="00B316E3" w:rsidP="00B316E3">
      <w:pPr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lastRenderedPageBreak/>
        <w:t>Человек  пользуется огнем  с незапамятных времен, превратив  его в  своего  верного  помощника. С тех пор, как  люди  научились добывать и сохранять огонь, он защищал человека от животных, использовался для  приготовления пищи, орудий труда, дарил ему тепло и свет.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Освоение  огня  оказало решающее влияние  на развитие  человечества. Именно  огонь  окончательно  разорвал  связь  человека со  стадной  жизнью. В  настоящее  время  трудно  назвать область  человеческой  деятельности, в которой  бы  не  использовался  огонь.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Но у огня есть и друг</w:t>
      </w:r>
      <w:r w:rsidR="00EA09D9">
        <w:rPr>
          <w:rFonts w:ascii="Times New Roman" w:eastAsia="Times New Roman" w:hAnsi="Times New Roman" w:cs="Times New Roman"/>
          <w:sz w:val="28"/>
          <w:szCs w:val="28"/>
        </w:rPr>
        <w:t xml:space="preserve">ое -  страшное  лицо!  </w:t>
      </w:r>
      <w:proofErr w:type="gramStart"/>
      <w:r w:rsidR="00EA09D9">
        <w:rPr>
          <w:rFonts w:ascii="Times New Roman" w:eastAsia="Times New Roman" w:hAnsi="Times New Roman" w:cs="Times New Roman"/>
          <w:sz w:val="28"/>
          <w:szCs w:val="28"/>
        </w:rPr>
        <w:t xml:space="preserve">Когда  огонь 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выр</w:t>
      </w:r>
      <w:r w:rsidR="00EA09D9">
        <w:rPr>
          <w:rFonts w:ascii="Times New Roman" w:eastAsia="Times New Roman" w:hAnsi="Times New Roman" w:cs="Times New Roman"/>
          <w:sz w:val="28"/>
          <w:szCs w:val="28"/>
        </w:rPr>
        <w:t>ывается  из - под  контроля,  он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превращается  в  настоящее  бедствие - ПОЖАР.</w:t>
      </w:r>
      <w:proofErr w:type="gramEnd"/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Пожар опасен не только  открытым  огнем, но  и высокой  температурой, ядовитым  дымом, угарным  газом, обрушением  конструкций </w:t>
      </w:r>
      <w:proofErr w:type="gramStart"/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316E3">
        <w:rPr>
          <w:rFonts w:ascii="Times New Roman" w:eastAsia="Times New Roman" w:hAnsi="Times New Roman" w:cs="Times New Roman"/>
          <w:sz w:val="28"/>
          <w:szCs w:val="28"/>
        </w:rPr>
        <w:t>потолков, п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рекрытий, стен).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Добавляет  опасность  плохая  видимость,  возможность  поражения  электр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током при  обрыве  проводов,  паника  и  растерянность. Против  этого бе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ствия люди  ведут  многовековую  борьбу. Но по-прежнему  огонь  часто  ст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новится  страшным  врагом, уничтожающим  все  на  своем пути,  приносящим человечеству несчастье и  огромный   ущерб.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Число  погибших  в пожарах  людей ежегодно  увеличивается. Наблюдается  и  рост гибели детей  при  пожарах,   что  связано   с низким  уровнем знаний детей  и взрослых  в  области пожарной  безопасности, самоуверенностью  и беспечностью взрослы</w:t>
      </w:r>
      <w:proofErr w:type="gramStart"/>
      <w:r w:rsidRPr="00B316E3">
        <w:rPr>
          <w:rFonts w:ascii="Times New Roman" w:eastAsia="Times New Roman" w:hAnsi="Times New Roman" w:cs="Times New Roman"/>
          <w:sz w:val="28"/>
          <w:szCs w:val="28"/>
        </w:rPr>
        <w:t>х-</w:t>
      </w:r>
      <w:proofErr w:type="gramEnd"/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родителей.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Дети  гибнут в огне в  результате  пренебрежения  взрослых - так  как  часто  остаются дома  одни  без  присмотра.  Каждый десятый  пожар  происходит  из-за  шалости с  огнем несовершеннолетних  детей.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</w:t>
      </w:r>
      <w:r w:rsidRPr="00B316E3">
        <w:rPr>
          <w:rFonts w:ascii="Times New Roman" w:eastAsia="Times New Roman" w:hAnsi="Times New Roman" w:cs="Times New Roman"/>
          <w:b/>
          <w:sz w:val="28"/>
          <w:szCs w:val="28"/>
        </w:rPr>
        <w:t>Кто же в этом виноват?  Разве не мы с вами, уважаемые взро</w:t>
      </w:r>
      <w:r w:rsidRPr="00B316E3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Pr="00B316E3">
        <w:rPr>
          <w:rFonts w:ascii="Times New Roman" w:eastAsia="Times New Roman" w:hAnsi="Times New Roman" w:cs="Times New Roman"/>
          <w:b/>
          <w:sz w:val="28"/>
          <w:szCs w:val="28"/>
        </w:rPr>
        <w:t>лые?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Так  уж  устроен  человек,  что  огонь  обладает для него  притягательной  силой.  Всем  нам  очень  нравится  смотреть  на  него.  Наверное,  это дост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лось в  наследство от далеких  предков.  Особенно  вечером  в лесу. Посидели  романтично, ушли,  а  угли  остались  непотушенными……. И  снова  горят  наши  леса </w:t>
      </w:r>
      <w:proofErr w:type="gramStart"/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( </w:t>
      </w:r>
      <w:proofErr w:type="gramEnd"/>
      <w:r w:rsidRPr="00B316E3">
        <w:rPr>
          <w:rFonts w:ascii="Times New Roman" w:eastAsia="Times New Roman" w:hAnsi="Times New Roman" w:cs="Times New Roman"/>
          <w:sz w:val="28"/>
          <w:szCs w:val="28"/>
        </w:rPr>
        <w:t>птицы, звери – все живое ), поселки, жилье, школы, заводы, 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щественные здания, транспорт.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Всем  нам  нужно  научиться  обращаться  с огнем и  твердо  знать  случаи,  когда  пользоваться  им  нельзя ни при каких обстоятельствах. Твердо  знать, что надо делать,  чтобы  не  допустить  пожар, и что делать, чтобы  спастись  самому и помочь  другим. Пожар  возникает из-за того, что  мы  невыполняем правила пожарной  безопасности и когда одновременно есть: чему  гореть ( горючие  материалы - дерево, бумага, ткань, пластик, горючие  жидкости и т.д.); источник  зажигания (  спички,  зажигалки, сигареты, замыкание  эле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тропроводки и т.д.); окислитель (  кислород  в  воздухе)</w:t>
      </w:r>
      <w:proofErr w:type="gramStart"/>
      <w:r w:rsidRPr="00B316E3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B316E3">
        <w:rPr>
          <w:rFonts w:ascii="Times New Roman" w:eastAsia="Times New Roman" w:hAnsi="Times New Roman" w:cs="Times New Roman"/>
          <w:sz w:val="28"/>
          <w:szCs w:val="28"/>
        </w:rPr>
        <w:t>рекратив  доступ  кислорода ( набросив на  огонь  плотную  ткань),  можно  остановить  уже  начавшееся  горение.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Pr="00B316E3">
        <w:rPr>
          <w:rFonts w:ascii="Times New Roman" w:eastAsia="Times New Roman" w:hAnsi="Times New Roman" w:cs="Times New Roman"/>
          <w:b/>
          <w:sz w:val="28"/>
          <w:szCs w:val="28"/>
        </w:rPr>
        <w:t>Меры пожарной безопасности в быту: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не курите - причина  каждого  восьмого пожара - неосторожность при кур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нии. Если закурили - не бросайте непотушенную сигарету. Никогда  не  бр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сайте  с балконов или из  окна непотушенные  сигареты. Они  могут  вызвать пожар  на балконах  нижних этажей. Не  курите   в  постели!;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пользуйтесь сами открытым  огнем. Не сжигайте  мусор рядом с п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стройками. А при сухой  и ветреной  погоде вообще  не  разводите  костры и не  топите печи! Никогда  не  бросайте  в костер старые  игрушки, пленку, 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резки  линолеума, резину, пластик и другой мусор. Дым  от  таких  костров  содержит до 75  разновидностей  ядовитых веществ. Расскажите  детям, к  ч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му  это приведет,  подкрепив  разговор примерами из  жизни. Если вы  увид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те,  что  в опасные  игры  играют дети - не  будьте  равнодушными  наблюд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телями - остановите их!;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костры  разводят  на  площадях, окопанных со всех сторон землей. Если к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стер уже не  нужен, тщательно засыпьте его землей или  залейте водой  до  полного прекращения  тления;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пользуйтесь  бездумно  петардами, фейерверками и другой пиротехн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ческой продукцией и не  давайте  ее  в  руки  детям. Задумайтесь, сопоставим  ли  восторг от  устроенных  салютов,  с риском  стать  инвалидом  или  поги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нуть;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устраивайте  развлечения и эксперименты  с электроприборами.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          Не  пользуйтесь  самодельными  электроприборами и  неисправной электропроводкой. Не разрешайте детям самостоятельно пользоваться эле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троприборами (без вашего присмотра), Каждый пятый пожар происходит из-за их неисправности, неправильной эксплуатации.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Уходя из дома, выключайте электроприборы!;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ставьте электрические  светильники вблизи  сгораемых  материалов, не применяйте  бумажные  абажуры;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включайте  в  одну  </w:t>
      </w:r>
      <w:proofErr w:type="spellStart"/>
      <w:r w:rsidRPr="00B316E3">
        <w:rPr>
          <w:rFonts w:ascii="Times New Roman" w:eastAsia="Times New Roman" w:hAnsi="Times New Roman" w:cs="Times New Roman"/>
          <w:sz w:val="28"/>
          <w:szCs w:val="28"/>
        </w:rPr>
        <w:t>электророзетку</w:t>
      </w:r>
      <w:proofErr w:type="spellEnd"/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сразу  несколько электроприборов!;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соблюдайте  правила  пользования  газовыми  баллонами  и плитами. Если,  войдя  в  квартиру, вы  почувствовали  запах  газа, ни  в  коем  случае  не  включайте  свет и не  зажигайте  спички - может  произойти  взрыв. Откройте  окна  и  двери, перекройте  газ и вызовите  газовую  службу – 04.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оставляйте детей без присмотра!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держите в  квартире, подъезде,  гараже  горючие  жидкости,  баллоны  с  газом. Соблюдайте  правила  эксплуатации и пожарной безопасности;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если вы  увидели  в  кладке  печей или дымоходов  трещину - заделайте ее. Никогда  не  применяйте  для  розжига печей бензин, керосин,  другие легк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воспламеняющиеся вещества – это  путь  к  ожогам и  пожару;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поручайте смотреть  за  топящейся  печкой  малолетним  детям;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не  устанавливайте  вплотную  к  печи  мебель, не  кладите дрова  и  другие сгораемые  предметы;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соблюдайте  правила  пожарной  безопасности на  участках, прилегающих  к  вашему жилому  дому!</w:t>
      </w: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AA40A4" w:rsidRDefault="00AA40A4" w:rsidP="00B316E3">
      <w:pPr>
        <w:rPr>
          <w:rFonts w:ascii="Times New Roman" w:eastAsia="Times New Roman" w:hAnsi="Times New Roman" w:cs="Times New Roman"/>
          <w:sz w:val="24"/>
          <w:szCs w:val="28"/>
        </w:rPr>
      </w:pPr>
      <w:r w:rsidRPr="00AA40A4">
        <w:rPr>
          <w:rFonts w:ascii="Times New Roman" w:hAnsi="Times New Roman" w:cs="Times New Roman"/>
          <w:b/>
          <w:sz w:val="36"/>
          <w:szCs w:val="40"/>
        </w:rPr>
        <w:lastRenderedPageBreak/>
        <w:t>МДОУ «Детский сад №122 комбинированного вида»</w:t>
      </w:r>
      <w:r w:rsidR="00B316E3" w:rsidRPr="00AA40A4">
        <w:rPr>
          <w:rFonts w:ascii="Times New Roman" w:eastAsia="Times New Roman" w:hAnsi="Times New Roman" w:cs="Times New Roman"/>
          <w:sz w:val="24"/>
          <w:szCs w:val="28"/>
        </w:rPr>
        <w:tab/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AA40A4" w:rsidRDefault="00B316E3" w:rsidP="00AA40A4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A40A4">
        <w:rPr>
          <w:rFonts w:ascii="Times New Roman" w:eastAsia="Times New Roman" w:hAnsi="Times New Roman" w:cs="Times New Roman"/>
          <w:b/>
          <w:sz w:val="32"/>
          <w:szCs w:val="28"/>
        </w:rPr>
        <w:t>Консультация для родителей:</w:t>
      </w:r>
    </w:p>
    <w:p w:rsidR="00B316E3" w:rsidRPr="00AA40A4" w:rsidRDefault="00B316E3" w:rsidP="00AA40A4">
      <w:pPr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AA40A4">
        <w:rPr>
          <w:rFonts w:ascii="Times New Roman" w:eastAsia="Times New Roman" w:hAnsi="Times New Roman" w:cs="Times New Roman"/>
          <w:b/>
          <w:sz w:val="32"/>
          <w:szCs w:val="28"/>
        </w:rPr>
        <w:t>«Расскажите ребенку о правилах пожарной безопасности</w:t>
      </w:r>
      <w:proofErr w:type="gramStart"/>
      <w:r w:rsidRPr="00AA40A4">
        <w:rPr>
          <w:rFonts w:ascii="Times New Roman" w:eastAsia="Times New Roman" w:hAnsi="Times New Roman" w:cs="Times New Roman"/>
          <w:b/>
          <w:sz w:val="32"/>
          <w:szCs w:val="28"/>
        </w:rPr>
        <w:t>.»</w:t>
      </w:r>
      <w:proofErr w:type="gramEnd"/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B316E3" w:rsidRDefault="00B316E3" w:rsidP="00AA40A4">
      <w:pPr>
        <w:spacing w:after="0" w:line="240" w:lineRule="auto"/>
        <w:ind w:left="48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AA40A4" w:rsidRPr="00B316E3">
        <w:rPr>
          <w:rFonts w:ascii="Times New Roman" w:eastAsia="Times New Roman" w:hAnsi="Times New Roman" w:cs="Times New Roman"/>
          <w:sz w:val="28"/>
          <w:szCs w:val="28"/>
        </w:rPr>
        <w:t>Воспитатели:</w:t>
      </w:r>
      <w:r w:rsidR="0057539C">
        <w:rPr>
          <w:rFonts w:ascii="Times New Roman" w:eastAsia="Times New Roman" w:hAnsi="Times New Roman" w:cs="Times New Roman"/>
          <w:sz w:val="28"/>
          <w:szCs w:val="28"/>
        </w:rPr>
        <w:br/>
        <w:t xml:space="preserve"> Михеева О.В.</w:t>
      </w:r>
    </w:p>
    <w:p w:rsidR="00AA40A4" w:rsidRDefault="00AA40A4" w:rsidP="00AA40A4">
      <w:pPr>
        <w:spacing w:after="0" w:line="240" w:lineRule="auto"/>
        <w:ind w:left="4820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AA40A4">
        <w:rPr>
          <w:rFonts w:ascii="Times New Roman" w:eastAsiaTheme="minorHAnsi" w:hAnsi="Times New Roman" w:cs="Times New Roman"/>
          <w:sz w:val="28"/>
          <w:szCs w:val="28"/>
          <w:lang w:eastAsia="en-US"/>
        </w:rPr>
        <w:t>Дроворуб</w:t>
      </w:r>
      <w:r w:rsidRPr="00610D83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Е.В.</w:t>
      </w:r>
    </w:p>
    <w:p w:rsidR="00AA40A4" w:rsidRPr="00B316E3" w:rsidRDefault="00AA40A4" w:rsidP="00AA4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B316E3" w:rsidRDefault="00AA40A4" w:rsidP="00AA40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B316E3" w:rsidRDefault="00AA40A4" w:rsidP="00AA40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B316E3" w:rsidRDefault="00AA40A4" w:rsidP="00AA40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B316E3" w:rsidRDefault="00AA40A4" w:rsidP="00AA40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B316E3" w:rsidRDefault="00AA40A4" w:rsidP="00AA40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Pr="00B316E3" w:rsidRDefault="00AA40A4" w:rsidP="00AA40A4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57539C" w:rsidRDefault="0057539C" w:rsidP="00AA40A4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9C" w:rsidRDefault="0057539C" w:rsidP="00AA40A4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9C" w:rsidRDefault="0057539C" w:rsidP="00AA40A4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7539C" w:rsidRDefault="0057539C" w:rsidP="00AA40A4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AA40A4" w:rsidP="00AA40A4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Саранск</w:t>
      </w:r>
    </w:p>
    <w:p w:rsidR="00AA40A4" w:rsidRPr="00B316E3" w:rsidRDefault="00AA40A4" w:rsidP="00AA40A4">
      <w:pPr>
        <w:tabs>
          <w:tab w:val="left" w:pos="309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9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год</w:t>
      </w:r>
    </w:p>
    <w:p w:rsidR="00B316E3" w:rsidRPr="00B316E3" w:rsidRDefault="00AA40A4" w:rsidP="0057539C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  <w:r w:rsidR="00B316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Не 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t>секрет, что пожары чаще всего происходят от беспечного отношения к о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t xml:space="preserve">ню самих людей. 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  Значительная часть пожаров происходит в жилье. Здесь гибель и травматизм людей от дыма и огня составляет 9 случаев из 10. По данным Центра пожа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t>р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t>ной статистики в России при пожарах среди 1 миллиона потерпевших погиб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t>а</w:t>
      </w:r>
      <w:r w:rsidR="00B316E3" w:rsidRPr="00B316E3">
        <w:rPr>
          <w:rFonts w:ascii="Times New Roman" w:eastAsia="Times New Roman" w:hAnsi="Times New Roman" w:cs="Times New Roman"/>
          <w:sz w:val="28"/>
          <w:szCs w:val="28"/>
        </w:rPr>
        <w:t>ет более 100 человек. Это в 6 раз больше, чем в США.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 Основными причинами пожаров в быту являются: неосторожное обращение с огнем при курении и приготовлении пищи, использование электробытовых приборов, теле-, видео- и аудиотехники, не адаптированной к отечественной электросети или неисправных, проведение электросварочных работ при 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монтных работах в квартирах, детские шалости с огнем: 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Пожарная безопасность в квартире: 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⃰  Не балуйся дома со спичками и зажигалками. Это одна из причин пожаров.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 ⃰  Не оставляй без присмотра включенные электроприборы, особенно утюги, обогреватели, телевизор, светильники и др. Уходя из дома, не забудь их в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ключить.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* Не суши белье над плитой. Оно может загореться.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>* Не забывай выключить газовую плиту. Если почувствовал запах газа, не з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жигай спичек и не включай свет. Срочно проветри квартиру.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* Ни в коем случае не зажигай фейерверки, свечи или бенгальские огни дома без взрослых.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Пожарная безопасность в деревне: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* В деревне или на даче без взрослых не подходи к печи и не открывай пе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ч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ную дверцу. Оттуда могут выскочить раскаленный уголек или искра и стать причиной пожара.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* Никогда не прикасайся голыми руками к металлическим частям печки. Ты можешь получить серьезный ожог.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* Не трогай без разрешения взрослых печную заслонку. Если ее закрыть раньше времени, в доме скопится угарный газ, и можно задохнуться.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Пожарная безопасность в лесу: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* Пожар - самая большая опасность в лесу. Поэтому не разводи костер без взрослых.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* Не балуйся с огнем. В сухую жаркую погоду достаточно одной спички или искры от фейерверка, чтобы лес загорелся.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* Если пожар все-таки начался, немедленно выбегай из леса. Старайся бежать в ту сторону, откуда дует ветер.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* Выйдя из леса, обязательно сообщи о пожаре взрослым.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b/>
          <w:bCs/>
          <w:sz w:val="28"/>
          <w:szCs w:val="28"/>
        </w:rPr>
        <w:t>Если начался пожар, а взрослых дома нет, поступай так: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Если огонь небольшой, можно попробовать сразу же затушить его, набросив на него плотную ткань или одеяло, заливая водой или засыпая песком.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  Если огонь сразу не погас, немедленно убегай из дома в безопасное место. И только после этого позвони в пожарную охрану по телефону `01` или попроси об этом соседей.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  Если не можешь убежать из горящей квартиры, сразу же позвони по телеф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ну `01` и сообщи пожарным точный адрес и номер своей квартиры. После эт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го зови из окна на помощь соседей и прохожих.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При пожаре дым гораздо опаснее огня. Большинство людей при пожаре ги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нут от дыма. 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Если чувствуешь, что задыхаешься, опустись на корточки или продвигайся к выходу ползком - внизу дыма меньше.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  Если в помещение проник дым, надо смочить водой одежду, покрыть голову мокрой салфеткой и </w:t>
      </w:r>
      <w:proofErr w:type="gramStart"/>
      <w:r w:rsidRPr="00B316E3">
        <w:rPr>
          <w:rFonts w:ascii="Times New Roman" w:eastAsia="Times New Roman" w:hAnsi="Times New Roman" w:cs="Times New Roman"/>
          <w:sz w:val="28"/>
          <w:szCs w:val="28"/>
        </w:rPr>
        <w:t>выходить</w:t>
      </w:r>
      <w:proofErr w:type="gramEnd"/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пригнувшись или ползком.</w:t>
      </w:r>
    </w:p>
    <w:p w:rsidR="00B316E3" w:rsidRDefault="00B316E3" w:rsidP="00B316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  Обязательно закрой форточку и дверь в комнате, где начался пожар. Закр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тая дверь может не только задержать проникновение дыма, но иногда и пог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сить огонь.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 Наполни водой ванну, ведра, тазы. Можешь облить водой двери и пол.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При пожаре в подъезде никогда не садись в лифт. Он </w:t>
      </w:r>
      <w:proofErr w:type="gramStart"/>
      <w:r w:rsidRPr="00B316E3">
        <w:rPr>
          <w:rFonts w:ascii="Times New Roman" w:eastAsia="Times New Roman" w:hAnsi="Times New Roman" w:cs="Times New Roman"/>
          <w:sz w:val="28"/>
          <w:szCs w:val="28"/>
        </w:rPr>
        <w:t>может отключиться и ты задохнешься</w:t>
      </w:r>
      <w:proofErr w:type="gramEnd"/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Когда приедут пожарные, во всем их слушайся и не бойся. Они лучше знают, как тебя спасти.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  <w:t xml:space="preserve"> Запомните самое главное правило не только при пожаре, но и при любой др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гой опасности: 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br/>
      </w:r>
      <w:r w:rsidRPr="00B316E3">
        <w:rPr>
          <w:rFonts w:ascii="Times New Roman" w:eastAsia="Times New Roman" w:hAnsi="Times New Roman" w:cs="Times New Roman"/>
          <w:b/>
          <w:sz w:val="28"/>
          <w:szCs w:val="28"/>
        </w:rPr>
        <w:t>`       Не поддавайтесь па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нике и не теряйте самообладания!!!</w:t>
      </w:r>
    </w:p>
    <w:p w:rsidR="00B316E3" w:rsidRDefault="00B316E3" w:rsidP="00B316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6E3" w:rsidRDefault="00B316E3" w:rsidP="00B316E3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316E3" w:rsidRPr="00B316E3" w:rsidRDefault="0057539C" w:rsidP="00B316E3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                                      </w:t>
      </w:r>
      <w:bookmarkStart w:id="0" w:name="_GoBack"/>
      <w:bookmarkEnd w:id="0"/>
      <w:r w:rsidR="00B316E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B316E3" w:rsidRPr="00B316E3">
        <w:rPr>
          <w:rFonts w:ascii="Times New Roman" w:eastAsia="Times New Roman" w:hAnsi="Times New Roman" w:cs="Times New Roman"/>
          <w:b/>
          <w:sz w:val="28"/>
          <w:szCs w:val="28"/>
        </w:rPr>
        <w:t>Памятка для детей!!!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Пожар может возникнуть в любом месте и в любое время. Поэтому к нему надо быть подготовленным. Мы предлагаем тебе запомнить простейшие пр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вила, которые помогут спастись от огня и дыма.</w:t>
      </w:r>
    </w:p>
    <w:p w:rsidR="00B316E3" w:rsidRPr="00B316E3" w:rsidRDefault="00B316E3" w:rsidP="00B316E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Главное, что нужно запомнить - спички и зажигалки служат для хозя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ственных дел, но никак не для игры. Даже маленькая искра может пр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вести к большой беде. </w:t>
      </w:r>
    </w:p>
    <w:p w:rsidR="00B316E3" w:rsidRPr="00B316E3" w:rsidRDefault="00B316E3" w:rsidP="00B316E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Если пожар случится в твоей квартире – немедленно убегай подальше: на улицу или к соседям. </w:t>
      </w:r>
    </w:p>
    <w:p w:rsidR="00B316E3" w:rsidRPr="00B316E3" w:rsidRDefault="00B316E3" w:rsidP="00B316E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Помни, если нет возможности выйти через дверь, спасайся на балконе или возле открытого окна. </w:t>
      </w:r>
    </w:p>
    <w:p w:rsidR="00B316E3" w:rsidRPr="00B316E3" w:rsidRDefault="00B316E3" w:rsidP="00B316E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Ни в коем случае не прячься от пожара под кроватью или в шкафу - п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жарным будет трудно тебя найти. </w:t>
      </w:r>
    </w:p>
    <w:p w:rsidR="00B316E3" w:rsidRPr="00B316E3" w:rsidRDefault="00B316E3" w:rsidP="00B316E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Тушить огонь дело взрослых, но вызывать пожарных ты можешь сам. </w:t>
      </w:r>
    </w:p>
    <w:p w:rsidR="00B316E3" w:rsidRPr="00B316E3" w:rsidRDefault="00B316E3" w:rsidP="00B316E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Если на тебе вспыхнула одежда – остановись и падай на землю и ката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ся, пока не собьешь пламя. </w:t>
      </w:r>
    </w:p>
    <w:p w:rsidR="00B316E3" w:rsidRPr="00B316E3" w:rsidRDefault="00B316E3" w:rsidP="00B316E3">
      <w:pPr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 xml:space="preserve">Телефон пожарной охраны запомнить очень легко - «01». Назови свое имя и адрес. Если не дозвонился сам, попроси об этом старших. 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b/>
          <w:bCs/>
          <w:sz w:val="28"/>
          <w:szCs w:val="28"/>
        </w:rPr>
        <w:t>Девиз юных пожарных: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  <w:r w:rsidRPr="00B316E3">
        <w:rPr>
          <w:rFonts w:ascii="Times New Roman" w:eastAsia="Times New Roman" w:hAnsi="Times New Roman" w:cs="Times New Roman"/>
          <w:sz w:val="28"/>
          <w:szCs w:val="28"/>
        </w:rPr>
        <w:t>«Пусть мы маленького роста, только рост здесь ни при чем. Мы всегда готовы взрослым помогать в борьбе с огнем!»</w:t>
      </w: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A629B" w:rsidRDefault="00BA629B" w:rsidP="00BA6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A40A4" w:rsidRDefault="00BA629B" w:rsidP="00BA6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AA40A4" w:rsidRDefault="00AA40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BA629B" w:rsidRPr="00BA629B" w:rsidRDefault="00BA629B" w:rsidP="00BA629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Опытно-экспериментальная деятельность:</w:t>
      </w:r>
    </w:p>
    <w:p w:rsidR="00BA629B" w:rsidRPr="00BA629B" w:rsidRDefault="00BA629B" w:rsidP="00BA629B">
      <w:pPr>
        <w:tabs>
          <w:tab w:val="left" w:pos="276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Опыт №1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. Вокруг лежит «круг безопасности» (это может быть обруч).  Пед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гог постепенно приближает ладонь к огню, комментирует свои впечатления: ладонь далеко от свечи – холодно, близко – горячо. Воспитатель предлагает детям сделать то же самое. Комментируя выполняемые действия, дети на со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ственном опыте убеждаются, что огонь – горячий и трогать его нельзя. </w:t>
      </w:r>
    </w:p>
    <w:p w:rsidR="00BA629B" w:rsidRDefault="00BA629B" w:rsidP="00BA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629B" w:rsidRPr="00BA629B" w:rsidRDefault="00BA629B" w:rsidP="00BA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Опыт № 2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Детям предлагается задуть горящую свечу. Дети по очереди пр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буют задуть, совершая вдох носом, выдох ртом. Воспитатель говорит, что для тушения свечи нужен целенаправленный, сильный, короткий выдох. Обращ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ет внимание на запах и легкий дымок потухшей свечи. Далее детям дается з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дание дуть на свечу так, чтобы пламя не погасло, а только колыхалось. Таким образом,  ребенок видит результаты разной силы выдоха, а значит, и результат «тушения» огня.</w:t>
      </w:r>
    </w:p>
    <w:p w:rsid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Опыт № 3</w:t>
      </w:r>
      <w:r w:rsidRPr="00BA629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Зажженную свечу  накрыть  прозрачной  баночкой, чтобы набл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дать, что происходит с огнем</w:t>
      </w:r>
      <w:proofErr w:type="gramStart"/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gramEnd"/>
      <w:r w:rsidRPr="00BA629B">
        <w:rPr>
          <w:rFonts w:ascii="Times New Roman" w:eastAsia="Times New Roman" w:hAnsi="Times New Roman" w:cs="Times New Roman"/>
          <w:sz w:val="28"/>
          <w:szCs w:val="28"/>
        </w:rPr>
        <w:t>Наблюдаем: некоторое время огонь горит, но затем тухнет. Чего не хватает огню? Незакрытый огонь горел, окруженный воздухом. А накрытый огонь  гаснет, потому, что ему не хватает воздуха. Огонь, как живое существо, живет, пока его окружает воздух. Люди, живо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ные, птицы, насекомые тоже не могут жить без воздуха. Что же такое имеется в воздухе, что поддерживает горящий огонь? В воздухе есть газ-кислород, к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торым дышат люди.</w:t>
      </w:r>
    </w:p>
    <w:p w:rsidR="00BA629B" w:rsidRDefault="00BA629B" w:rsidP="00BA629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BA629B" w:rsidRPr="00BA629B" w:rsidRDefault="00BA629B" w:rsidP="00BA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Опыт № 4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Воспитатель подносит к пламени горелки полоску бумаги – она быстро загорается. Затем подносит к пламени вату – она вспыхивает мгнове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но, кусок ткани – она горит. Дерево загорается медленнее, чем бумага и вата, но тоже сгорает полностью. Воспитатель подносит к огню монету – она не г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рит, но сильно нагревается (при опускании в стакан с водой, она шипит). Т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перь вы знаете, насколько быстро сгорают вата, бумага, ткань и дерево. М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талл не загорается, но при пожаре сильно нагревается и может причинить нам ожоги. Огонь бывает не только нам добрым другом, но и злым врагом, ун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чтожающим все вокруг.</w:t>
      </w:r>
    </w:p>
    <w:p w:rsidR="00BA629B" w:rsidRDefault="00BA629B" w:rsidP="00BA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A629B" w:rsidRPr="00BA629B" w:rsidRDefault="00BA629B" w:rsidP="00BA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A629B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Опыт №5</w:t>
      </w:r>
      <w:r w:rsidRPr="00BA629B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Педагог предлагает детям ряд предметов: сухую и мокрую бумагу, сухую и мокрую ткань, Мокрую и сухую щепки,  мокрую и сухую вату. Все предметы даются детям для обследования, еще раз уточняются их состояния. Далее воспитатель поочередно поджигает предметы с соответствующими комментариями. При этом обязательно соблюдаются правила безопасности (все предметы тушатся над тазом с водой).</w:t>
      </w:r>
    </w:p>
    <w:p w:rsidR="00BA629B" w:rsidRDefault="00BA629B" w:rsidP="00BA62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BA629B" w:rsidRDefault="00BA629B" w:rsidP="00BA629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</w:pP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Theme="minorHAnsi" w:hAnsi="Times New Roman" w:cs="Times New Roman"/>
          <w:b/>
          <w:sz w:val="28"/>
          <w:szCs w:val="28"/>
          <w:u w:val="single"/>
          <w:lang w:eastAsia="en-US"/>
        </w:rPr>
        <w:t>Опыт № 6</w:t>
      </w:r>
      <w:r w:rsidRPr="00BA629B">
        <w:rPr>
          <w:rFonts w:ascii="Times New Roman" w:eastAsiaTheme="minorHAnsi" w:hAnsi="Times New Roman" w:cs="Times New Roman"/>
          <w:sz w:val="28"/>
          <w:szCs w:val="28"/>
          <w:u w:val="single"/>
          <w:lang w:eastAsia="en-US"/>
        </w:rPr>
        <w:t>.</w:t>
      </w:r>
      <w:r w:rsidRPr="00BA629B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Педагог 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зажигает  несколько «костров» из мятой бумаги на асб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стовых пластинках в целях безопасности. Дети засыпают или накрывают ка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ж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lastRenderedPageBreak/>
        <w:t>дый костер землей, песком, водой,  листиком железа, листиком асбеста, л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стиком </w:t>
      </w:r>
      <w:proofErr w:type="spellStart"/>
      <w:r w:rsidRPr="00BA629B">
        <w:rPr>
          <w:rFonts w:ascii="Times New Roman" w:eastAsia="Times New Roman" w:hAnsi="Times New Roman" w:cs="Times New Roman"/>
          <w:sz w:val="28"/>
          <w:szCs w:val="28"/>
        </w:rPr>
        <w:t>гипсо</w:t>
      </w:r>
      <w:proofErr w:type="spellEnd"/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- картона, брезентом. Костры потухли.</w:t>
      </w: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В результате своих исследований Дети пришли к следующим выводам:</w:t>
      </w: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sz w:val="28"/>
          <w:szCs w:val="28"/>
        </w:rPr>
        <w:t>1. Огонь открыли древние люди. Они научились добывать его с помощью в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секания искр из камней, а потом с помощью щепки, палочки и сухого мха. Это великое открытие древних людей. Если б не было этого открытия, неизвестно как мы жили бы теперь без тепла и  света.</w:t>
      </w: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sz w:val="28"/>
          <w:szCs w:val="28"/>
        </w:rPr>
        <w:t>2. Огонь приносит людям пользу и опасность.</w:t>
      </w: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sz w:val="28"/>
          <w:szCs w:val="28"/>
        </w:rPr>
        <w:t>3. В огне  горят не все предметы. Предметы и материалы из железа, гипса, а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беста, камня не горят. Стекло не горит, но лопается. Мокрые предметы не г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BA629B">
        <w:rPr>
          <w:rFonts w:ascii="Times New Roman" w:eastAsia="Times New Roman" w:hAnsi="Times New Roman" w:cs="Times New Roman"/>
          <w:sz w:val="28"/>
          <w:szCs w:val="28"/>
        </w:rPr>
        <w:t>рят. Земля, песок, глина тоже не горят. Огонь можно тушить с помощью несгораемых материалов  и  водой.</w:t>
      </w: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sz w:val="28"/>
          <w:szCs w:val="28"/>
        </w:rPr>
        <w:t>4. Я выявила  особенность огня</w:t>
      </w:r>
      <w:proofErr w:type="gramStart"/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огонь умирает, если  ему  закрыть  доступ кислорода. Без кислорода огонь умирает.</w:t>
      </w:r>
    </w:p>
    <w:p w:rsidR="00BA629B" w:rsidRPr="00BA629B" w:rsidRDefault="00BA629B" w:rsidP="00BA6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629B">
        <w:rPr>
          <w:rFonts w:ascii="Times New Roman" w:eastAsia="Times New Roman" w:hAnsi="Times New Roman" w:cs="Times New Roman"/>
          <w:sz w:val="28"/>
          <w:szCs w:val="28"/>
        </w:rPr>
        <w:t>5. Огонь можно укротить, если  бережно обращаться с огнем и  знать</w:t>
      </w:r>
      <w:proofErr w:type="gramStart"/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BA629B">
        <w:rPr>
          <w:rFonts w:ascii="Times New Roman" w:eastAsia="Times New Roman" w:hAnsi="Times New Roman" w:cs="Times New Roman"/>
          <w:sz w:val="28"/>
          <w:szCs w:val="28"/>
        </w:rPr>
        <w:t xml:space="preserve"> чем можно его потушить.</w:t>
      </w:r>
    </w:p>
    <w:p w:rsidR="00BA629B" w:rsidRPr="00BA629B" w:rsidRDefault="00BA629B" w:rsidP="00BA629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316E3" w:rsidRPr="00B316E3" w:rsidRDefault="00B316E3" w:rsidP="00B316E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B24627" w:rsidRDefault="00B24627" w:rsidP="00B24627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Default="00A86E6B" w:rsidP="00AA40A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Досуг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викторина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« Мы помощники пожарных».</w:t>
      </w:r>
    </w:p>
    <w:p w:rsid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Программное содержание: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Закреплять знания детей о правилах и средствах пожарной безопасн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сти.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Воспитывать чувство ответственности за свои поступки.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Создавать радостное настроение</w:t>
      </w:r>
    </w:p>
    <w:p w:rsid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Материалы: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картинки с изображением огня и различных предметов, в том числе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средств тушения.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плакат для игры «Обезопась пожароопасные слова»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костюм спички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медали для всех участников викторины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•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султанчики красного цвета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Дети старшей и подготовительной группы садятся полукругом в спортивном зале.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>:  Чтобы с пожаром бороться умело,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Знать каждому нужно пожарное дело!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Пожарные навыки всем пригодятся, затем,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Чтобы знать, как с огнём обращаться.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А если порою случится беда,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Знания эти помогут всегда!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Конечно, пожар лучше всего предотвратить. И давайте поговорим о том, что может явиться его причиной и чего нельзя делать ни в коем случае.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>:        загадывание рифмованных загадок.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 Раз, два, три, четыре, у кого пожар в квартире?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 Мне ответьте в тот же миг, отчего пожар возник?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Дыма столб поднялся вдруг,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  Кто не выключил (утюг).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2. Стол и шкаф сгорели разом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Кто сушил белье над (газом).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3.Побежал огонь во двор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Это кто там жег (костер)?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4. Пламя прыгнуло в траву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Кто у дома жег (листву)?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5. Не бросай в траву при этом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Незнакомые (предметы).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6. Весь чердак сгорел в пожаре-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дети спичками (играли)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6.Дым увидел – не зевай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И пожарных (вызывай).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.   Молодцы, ребята.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А ещё мы для вас приготовили интересную игру «Озорные огоньки»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Игра «Озорные огоньки»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По городу разбежались озорные огоньки. Помогут затушить их только те предметы, которые используют при пожаротушении.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Дети подходят и выбирают нужные картинки и накладывают их на огонёк, тушат его.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(Песок, вода, лопата, огнетушитель, кубик, книга, свечка и т.д.)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Все ребята молодцы, отлично потушили огонь.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Что-то наши замечательные родители заскучали. Давайте проверим насколько хорошо, они знают правила безопасности.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Викторина для родителей.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Огонь женского рода – это…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(Пламя.)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Самый спортивный огонь – это... Какой? (Олимпийский огонь – символ Олимпийских игр.)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Что пожарные запрещают своим детям делать на Новогоднем утренн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ке?     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(Кричать: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"Раз, два, три!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Елочка, гори!") </w:t>
      </w:r>
      <w:proofErr w:type="gramEnd"/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Пожарище – это очень большой пожар или место, где был пожар?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(Это место, где был пожар.)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 говорят об опасности, грозящей с двух сторон?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(Меж двух огней.)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6.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Огнедышащий дракон из русских сказок – это…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(Змей Горыныч.)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7.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Во время полёта этих птиц, кажется, что движется сплошное пламя. С португальского ее название переводится словом «огонь». Что это за птицы?   (Фламинго.)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8.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Какое топливо добывают на болоте?  (Торф.)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9.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 известно, дед 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Мазай</w:t>
      </w:r>
      <w:proofErr w:type="spell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спас во время наводнения значительное кол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чество зайцев. А кто во время пожара спас 18 голубей и одного воробья?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(Дядя Степа.)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10.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Как называются тревожные удары колокола, созывающие людей на борьбу с пожаром?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(Набат.)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11.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Назовите древнегреческого мифического героя, похитившего у богов с Олимпа огонь и передавшего его людям.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(Прометей.)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12.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Как называется неугасающий факел, зажжённый на месте захоронения героев войны, на могиле Неизвестного солдата?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(Вечный огонь.)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13.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Для окулистов любимое блюдо - глазунья, водители обожают пожевать баранки, а какое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спец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блюдо у пожарных?    (Тушёнка.)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lastRenderedPageBreak/>
        <w:t>14.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По-испански это и череп, и шлем. Это есть у каждого пожарного. Что же это?  (Каска.)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15.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Какой старинный русский праздник сопровождался прыжками через огонь?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(Ивана Купала.)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16.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Какой старинный славянский праздник завершается сожжением чучела?    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(Масленица.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Соломенное чучело Масленицы и сжигают.)</w:t>
      </w:r>
      <w:proofErr w:type="gramEnd"/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17.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Как известно, пожелание удачи морякам звучит как «Семь футов под килем!». Аналогичное пожелание подводникам – «Чтобы число погружений равнялось числу всплытий!». А лицам, какой профессии, желая удачи, гов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рят: «Сухих вам рукавов»?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(Пожарным.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Рукав – это шланг для подачи жидкостей.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Если пожарные рукава сухи, то это значит, что пожара не было.)</w:t>
      </w:r>
      <w:proofErr w:type="gramEnd"/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18.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По церкви эту площадь называли Троицкой, по частым пожарам - П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жар, по главному торгу города - Торговой. Сейчас она известна всему миру. Назовите её.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(Красная площадь.)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19.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Рассказывают, что как-то в одном из английских театров заезжий ф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кусник случайно поджег занавес. Начался пожар, возникла паника, которую смог прекратить только дирижер оркестра. Он приказал оркестру играть... Что?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 Национальный английский гимн.)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20.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Во Франции издана книга на специальной несгораемой бумаге, посв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щённая работе этих профессионалов. Каких?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(Пожарных.)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И родители не  подвели нас, ребята! Давайте, расскажем нашим род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телям стихи о пожарной безопасности!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В детском садике веселом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Мы играем много лет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И пожарным скажем прямо: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Для пожаров здесь запрет.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Не включают дети плиток.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В руки спичек не берут,  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Потому что все мы знаем,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Как тяжел пожарный труд.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для крепких парней.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спасение людей,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отвага и честь,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Пожарное дело - так было, так есть. </w:t>
      </w:r>
    </w:p>
    <w:p w:rsid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lastRenderedPageBreak/>
        <w:t>Сам не справишься с пожаром,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Этот труд не для детей.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Не теряя время даром,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«01» звони скорей.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Набирай умело,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Чтоб не все сгорело.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Знают все: человек без огня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Не живет ни единого дня.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При огне, как при солнце, светло,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При огне и зимою тепло.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Посмотрите, друзья, вокруг: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Нам огонь - повседневный друг,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Но когда мы небрежны с огнем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Он становится нашим врагом.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Человеку - друг огонь,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Только зря его не тронь!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Если будешь баловаться, то беды не миновать: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От огня несдобровать!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Знайте, в гневе он вредит,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Ничего не пощадит.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Уничтожить может садик,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поле хлебное, твой дом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И у дома все кругом!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А взметнувшись до небес - перекинется на лес.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Гибнут в пламени пожара даже люди иногда.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Это помните всегда.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Все такие молодцы, прочитали нам стихи. Но всё же без настоящих знаний не может обойтись на пожаре ни один человек.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Я буду сейчас задавать вам вопросы, а вы говорите мне ответ.  Громко не кр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чите, руку поднимите.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Ваши действия: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Если в комнате много дыма….. (пробираться ползком к выходу)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2.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На тебе горит одежда…….. (падать на пол, землю и кататься)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3.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Задымился телевизор…..(выключить телевизор из розетки, накрыть од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ялом)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4.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Горит старая трава…..(забросать землёй, залить водой)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ab/>
        <w:t>Трудно дышать от едкого дыма…….. (дышать через мокрую тряпку)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А теперь мы поиграем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взрослыми, а дети могут помогать.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В-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ий</w:t>
      </w:r>
      <w:proofErr w:type="spellEnd"/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: А сейчас мы с вами поиграем в игру    «Пожарные слова»                   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lastRenderedPageBreak/>
        <w:t>Я буду называть слова, когда вы слышите слово, относящееся к пожару, надо хлопнуть в ладоши.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пожар, табурет, молоко, кот, ток, варенье, сирена, шуруп, гайка, мигалка, пальто, рукав, электричество, ваше величество, расчёт, малиновка, мармелад, </w:t>
      </w:r>
      <w:proofErr w:type="spellStart"/>
      <w:r w:rsidRPr="00A86E6B">
        <w:rPr>
          <w:rFonts w:ascii="Times New Roman" w:eastAsia="Times New Roman" w:hAnsi="Times New Roman" w:cs="Times New Roman"/>
          <w:sz w:val="28"/>
          <w:szCs w:val="28"/>
        </w:rPr>
        <w:t>боёвка</w:t>
      </w:r>
      <w:proofErr w:type="spellEnd"/>
      <w:r w:rsidRPr="00A86E6B">
        <w:rPr>
          <w:rFonts w:ascii="Times New Roman" w:eastAsia="Times New Roman" w:hAnsi="Times New Roman" w:cs="Times New Roman"/>
          <w:sz w:val="28"/>
          <w:szCs w:val="28"/>
        </w:rPr>
        <w:t>, топор, ведро, корыто, блины, спичка</w:t>
      </w:r>
      <w:proofErr w:type="gramEnd"/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В зал входит спичка.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Вы обо мне, а вот и я! Привет вам пламенный друзья! Здравствуйте, ребята. Вы меня знаете? Я спичка-невеличка! Не смотрите, что мала. Я маленькая птичка, могу сделать много зла.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Да спичка, мы тебя узнали. Из-за тебя может произойти много несчастий. Д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ти, а что может случиться из-за спички.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Да, если неосторожно обращаться с огнём, может произойти большая беда. Но я могу приносить и большую пользу. Может, вы, ребята, знаете, как огонь п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могает человеку?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Стихотворение Е. Новичихина  Спички - невелички.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86E6B" w:rsidSect="00B316E3">
          <w:pgSz w:w="11906" w:h="16838"/>
          <w:pgMar w:top="1134" w:right="850" w:bottom="1134" w:left="1560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space="708"/>
          <w:docGrid w:linePitch="360"/>
        </w:sect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Живут на свете спички,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Спички-невелички.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Близнецы-сестрички.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Все черноголовые,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Мне помочь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готовые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Все как есть бедовые,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К озорству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готовые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Все как есть бедовые,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К озорству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готовые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Вот такие спички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Близнецы-сестрички.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На хозяина </w:t>
      </w:r>
      <w:proofErr w:type="gramStart"/>
      <w:r w:rsidRPr="00A86E6B">
        <w:rPr>
          <w:rFonts w:ascii="Times New Roman" w:eastAsia="Times New Roman" w:hAnsi="Times New Roman" w:cs="Times New Roman"/>
          <w:sz w:val="28"/>
          <w:szCs w:val="28"/>
        </w:rPr>
        <w:t>похожи</w:t>
      </w:r>
      <w:proofErr w:type="gramEnd"/>
      <w:r w:rsidRPr="00A86E6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Глуп хозяин – спички тоже!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А хозяин не глупец,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А хозяин молодец,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То, конечно, молодцы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И сестрички-близнецы.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Знаем точно я и ты,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Что с огнем шутить нельзя!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Чтобы не было беды,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Будьте бдительны, друзья!</w:t>
      </w:r>
    </w:p>
    <w:p w:rsid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  <w:sectPr w:rsidR="00A86E6B" w:rsidSect="00A86E6B">
          <w:type w:val="continuous"/>
          <w:pgSz w:w="11906" w:h="16838"/>
          <w:pgMar w:top="1134" w:right="850" w:bottom="1134" w:left="1560" w:header="708" w:footer="708" w:gutter="0"/>
          <w:pgBorders w:offsetFrom="page">
            <w:top w:val="firecrackers" w:sz="24" w:space="24" w:color="auto"/>
            <w:left w:val="firecrackers" w:sz="24" w:space="24" w:color="auto"/>
            <w:bottom w:val="firecrackers" w:sz="24" w:space="24" w:color="auto"/>
            <w:right w:val="firecrackers" w:sz="24" w:space="24" w:color="auto"/>
          </w:pgBorders>
          <w:cols w:num="2" w:space="708"/>
          <w:docGrid w:linePitch="360"/>
        </w:sect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lastRenderedPageBreak/>
        <w:t>Ребята, я так люблю танцевать, ведь недаром говорят  «пляшущий огонь», д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A86E6B">
        <w:rPr>
          <w:rFonts w:ascii="Times New Roman" w:eastAsia="Times New Roman" w:hAnsi="Times New Roman" w:cs="Times New Roman"/>
          <w:sz w:val="28"/>
          <w:szCs w:val="28"/>
        </w:rPr>
        <w:t>вайте с вами потанцуем, я честно-честно обещаю, что ничего поджигать не буду.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</w:t>
      </w:r>
      <w:r w:rsidRPr="00A86E6B">
        <w:rPr>
          <w:rFonts w:ascii="Times New Roman" w:eastAsia="Times New Roman" w:hAnsi="Times New Roman" w:cs="Times New Roman"/>
          <w:b/>
          <w:sz w:val="28"/>
          <w:szCs w:val="28"/>
        </w:rPr>
        <w:t xml:space="preserve">  Танец Огня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>Да ребята, я вижу, что с вами у меня не получится пошалить, и чего-нибудь спалить. Вы хорошие ребята, знаете все правила пожарной безопасности. Пойду я на кухню к вашим поварам, помогу им приготовить для вас вкусный ужин.</w:t>
      </w:r>
    </w:p>
    <w:p w:rsidR="00AA40A4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Вот ребята, даже спичка похвалила нас. </w:t>
      </w: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86E6B">
        <w:rPr>
          <w:rFonts w:ascii="Times New Roman" w:eastAsia="Times New Roman" w:hAnsi="Times New Roman" w:cs="Times New Roman"/>
          <w:sz w:val="28"/>
          <w:szCs w:val="28"/>
        </w:rPr>
        <w:t xml:space="preserve"> И мы очень гордимся вами и хотим вас наградить. </w:t>
      </w:r>
    </w:p>
    <w:p w:rsidR="00AA40A4" w:rsidRDefault="00AA40A4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:rsidR="00AA40A4" w:rsidRDefault="00AA40A4" w:rsidP="00AA40A4">
      <w:pPr>
        <w:pStyle w:val="2"/>
        <w:jc w:val="center"/>
        <w:rPr>
          <w:szCs w:val="28"/>
        </w:rPr>
      </w:pPr>
      <w:r>
        <w:rPr>
          <w:szCs w:val="28"/>
        </w:rPr>
        <w:lastRenderedPageBreak/>
        <w:t>Ссылки:</w:t>
      </w:r>
    </w:p>
    <w:p w:rsidR="00AA40A4" w:rsidRDefault="00AA40A4" w:rsidP="00AA40A4">
      <w:pPr>
        <w:pStyle w:val="2"/>
        <w:ind w:left="360"/>
        <w:jc w:val="left"/>
        <w:rPr>
          <w:szCs w:val="28"/>
        </w:rPr>
      </w:pPr>
    </w:p>
    <w:p w:rsidR="00AA40A4" w:rsidRDefault="00BA7EBB" w:rsidP="00AA40A4">
      <w:pPr>
        <w:pStyle w:val="2"/>
        <w:numPr>
          <w:ilvl w:val="0"/>
          <w:numId w:val="7"/>
        </w:numPr>
        <w:jc w:val="left"/>
        <w:rPr>
          <w:szCs w:val="28"/>
        </w:rPr>
      </w:pPr>
      <w:hyperlink r:id="rId8" w:history="1">
        <w:r w:rsidR="00AA40A4" w:rsidRPr="004E4FD0">
          <w:rPr>
            <w:rStyle w:val="a9"/>
            <w:rFonts w:eastAsiaTheme="minorEastAsia"/>
            <w:szCs w:val="28"/>
          </w:rPr>
          <w:t>http://mdou27.caduk.ru/p155aa1.html</w:t>
        </w:r>
      </w:hyperlink>
    </w:p>
    <w:p w:rsidR="00AA40A4" w:rsidRDefault="00AA40A4" w:rsidP="00AA40A4">
      <w:pPr>
        <w:pStyle w:val="2"/>
        <w:ind w:left="360"/>
        <w:jc w:val="left"/>
        <w:rPr>
          <w:szCs w:val="28"/>
        </w:rPr>
      </w:pPr>
    </w:p>
    <w:p w:rsidR="00AA40A4" w:rsidRDefault="00BA7EBB" w:rsidP="00AA40A4">
      <w:pPr>
        <w:pStyle w:val="2"/>
        <w:numPr>
          <w:ilvl w:val="0"/>
          <w:numId w:val="7"/>
        </w:numPr>
        <w:jc w:val="left"/>
        <w:rPr>
          <w:szCs w:val="28"/>
        </w:rPr>
      </w:pPr>
      <w:hyperlink r:id="rId9" w:history="1">
        <w:r w:rsidR="00AA40A4" w:rsidRPr="004E4FD0">
          <w:rPr>
            <w:rStyle w:val="a9"/>
            <w:rFonts w:eastAsiaTheme="minorEastAsia"/>
            <w:szCs w:val="28"/>
          </w:rPr>
          <w:t>http://dochkolenok.ru/proektnaya-deyatelnost-v-dou</w:t>
        </w:r>
      </w:hyperlink>
    </w:p>
    <w:p w:rsidR="00AA40A4" w:rsidRDefault="00AA40A4" w:rsidP="00AA40A4">
      <w:pPr>
        <w:pStyle w:val="2"/>
        <w:ind w:left="360"/>
        <w:jc w:val="left"/>
        <w:rPr>
          <w:szCs w:val="28"/>
        </w:rPr>
      </w:pPr>
    </w:p>
    <w:p w:rsidR="00AA40A4" w:rsidRDefault="00BA7EBB" w:rsidP="00AA40A4">
      <w:pPr>
        <w:pStyle w:val="2"/>
        <w:numPr>
          <w:ilvl w:val="0"/>
          <w:numId w:val="7"/>
        </w:numPr>
        <w:jc w:val="left"/>
        <w:rPr>
          <w:szCs w:val="28"/>
        </w:rPr>
      </w:pPr>
      <w:hyperlink r:id="rId10" w:history="1">
        <w:r w:rsidR="00AA40A4" w:rsidRPr="004E4FD0">
          <w:rPr>
            <w:rStyle w:val="a9"/>
            <w:rFonts w:eastAsiaTheme="minorEastAsia"/>
            <w:szCs w:val="28"/>
          </w:rPr>
          <w:t>http://detstvogid.ru/proektnaya-deyatelnost-v-dou/.html</w:t>
        </w:r>
      </w:hyperlink>
    </w:p>
    <w:p w:rsidR="00AA40A4" w:rsidRDefault="00AA40A4" w:rsidP="00AA40A4">
      <w:pPr>
        <w:pStyle w:val="2"/>
        <w:ind w:left="360"/>
        <w:jc w:val="left"/>
        <w:rPr>
          <w:szCs w:val="28"/>
        </w:rPr>
      </w:pPr>
    </w:p>
    <w:p w:rsidR="00AA40A4" w:rsidRDefault="00BA7EBB" w:rsidP="00AA40A4">
      <w:pPr>
        <w:pStyle w:val="2"/>
        <w:numPr>
          <w:ilvl w:val="0"/>
          <w:numId w:val="7"/>
        </w:numPr>
        <w:jc w:val="left"/>
        <w:rPr>
          <w:szCs w:val="28"/>
        </w:rPr>
      </w:pPr>
      <w:hyperlink r:id="rId11" w:history="1">
        <w:r w:rsidR="00AA40A4" w:rsidRPr="004E4FD0">
          <w:rPr>
            <w:rStyle w:val="a9"/>
            <w:rFonts w:eastAsiaTheme="minorEastAsia"/>
            <w:szCs w:val="28"/>
          </w:rPr>
          <w:t>https://docviewer.yandex.ru/?url=http%3A%2F%2Fcert.covenok.ru%2Ffiles%2Fkids_detsad_2015%2F5069.pdf&amp;name=5069.pdf&amp;lang=ru&amp;c=5729a67e93fd</w:t>
        </w:r>
      </w:hyperlink>
    </w:p>
    <w:p w:rsidR="00AA40A4" w:rsidRDefault="00BA7EBB" w:rsidP="00AA40A4">
      <w:pPr>
        <w:pStyle w:val="2"/>
        <w:numPr>
          <w:ilvl w:val="0"/>
          <w:numId w:val="7"/>
        </w:numPr>
        <w:jc w:val="left"/>
        <w:rPr>
          <w:szCs w:val="28"/>
        </w:rPr>
      </w:pPr>
      <w:hyperlink r:id="rId12" w:history="1">
        <w:r w:rsidR="00AA40A4" w:rsidRPr="00A34F1A">
          <w:rPr>
            <w:rStyle w:val="a9"/>
            <w:szCs w:val="28"/>
          </w:rPr>
          <w:t>http://www.maam.ru/detskijsad/proekt-po-pozharnoi-bezopasnosti-dlja-detei-podgotovitelnoi-k-shkole-grupe-chtoby-ne-bylo-bedy.html</w:t>
        </w:r>
      </w:hyperlink>
    </w:p>
    <w:p w:rsidR="00AA40A4" w:rsidRPr="000E74DE" w:rsidRDefault="00AA40A4" w:rsidP="00AA40A4">
      <w:pPr>
        <w:pStyle w:val="2"/>
        <w:ind w:left="720"/>
        <w:jc w:val="left"/>
        <w:rPr>
          <w:szCs w:val="28"/>
        </w:rPr>
      </w:pPr>
    </w:p>
    <w:p w:rsidR="00A86E6B" w:rsidRPr="00A86E6B" w:rsidRDefault="00A86E6B" w:rsidP="00A86E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sectPr w:rsidR="00A86E6B" w:rsidRPr="00A86E6B" w:rsidSect="00A86E6B">
      <w:type w:val="continuous"/>
      <w:pgSz w:w="11906" w:h="16838"/>
      <w:pgMar w:top="1134" w:right="850" w:bottom="1134" w:left="1560" w:header="708" w:footer="708" w:gutter="0"/>
      <w:pgBorders w:offsetFrom="page">
        <w:top w:val="firecrackers" w:sz="24" w:space="24" w:color="auto"/>
        <w:left w:val="firecrackers" w:sz="24" w:space="24" w:color="auto"/>
        <w:bottom w:val="firecrackers" w:sz="24" w:space="24" w:color="auto"/>
        <w:right w:val="firecracker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7EBB" w:rsidRDefault="00BA7EBB" w:rsidP="006569D2">
      <w:pPr>
        <w:spacing w:after="0" w:line="240" w:lineRule="auto"/>
      </w:pPr>
      <w:r>
        <w:separator/>
      </w:r>
    </w:p>
  </w:endnote>
  <w:endnote w:type="continuationSeparator" w:id="0">
    <w:p w:rsidR="00BA7EBB" w:rsidRDefault="00BA7EBB" w:rsidP="006569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7EBB" w:rsidRDefault="00BA7EBB" w:rsidP="006569D2">
      <w:pPr>
        <w:spacing w:after="0" w:line="240" w:lineRule="auto"/>
      </w:pPr>
      <w:r>
        <w:separator/>
      </w:r>
    </w:p>
  </w:footnote>
  <w:footnote w:type="continuationSeparator" w:id="0">
    <w:p w:rsidR="00BA7EBB" w:rsidRDefault="00BA7EBB" w:rsidP="006569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16C65"/>
    <w:multiLevelType w:val="hybridMultilevel"/>
    <w:tmpl w:val="A508D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3681D"/>
    <w:multiLevelType w:val="hybridMultilevel"/>
    <w:tmpl w:val="07C092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C687B"/>
    <w:multiLevelType w:val="hybridMultilevel"/>
    <w:tmpl w:val="2A485C98"/>
    <w:lvl w:ilvl="0" w:tplc="97341C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6BF032F"/>
    <w:multiLevelType w:val="hybridMultilevel"/>
    <w:tmpl w:val="509623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B16DC9"/>
    <w:multiLevelType w:val="multilevel"/>
    <w:tmpl w:val="2E7A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04D75"/>
    <w:multiLevelType w:val="hybridMultilevel"/>
    <w:tmpl w:val="9EF25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8469AC"/>
    <w:multiLevelType w:val="hybridMultilevel"/>
    <w:tmpl w:val="8D2C57C6"/>
    <w:lvl w:ilvl="0" w:tplc="A698C33A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Calibri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9B5"/>
    <w:rsid w:val="00020409"/>
    <w:rsid w:val="00026375"/>
    <w:rsid w:val="00091BBC"/>
    <w:rsid w:val="00161BFE"/>
    <w:rsid w:val="001709B5"/>
    <w:rsid w:val="0018772E"/>
    <w:rsid w:val="00253AD3"/>
    <w:rsid w:val="00267D75"/>
    <w:rsid w:val="002D6394"/>
    <w:rsid w:val="00335C55"/>
    <w:rsid w:val="00372D97"/>
    <w:rsid w:val="0057539C"/>
    <w:rsid w:val="00610D83"/>
    <w:rsid w:val="0063173D"/>
    <w:rsid w:val="006569D2"/>
    <w:rsid w:val="0076421D"/>
    <w:rsid w:val="008453AB"/>
    <w:rsid w:val="00851F1B"/>
    <w:rsid w:val="00865CDB"/>
    <w:rsid w:val="00935895"/>
    <w:rsid w:val="009B2CDD"/>
    <w:rsid w:val="009E12AD"/>
    <w:rsid w:val="00A86E6B"/>
    <w:rsid w:val="00AA40A4"/>
    <w:rsid w:val="00AA4F5A"/>
    <w:rsid w:val="00AA7B4C"/>
    <w:rsid w:val="00AF201E"/>
    <w:rsid w:val="00B0794B"/>
    <w:rsid w:val="00B24627"/>
    <w:rsid w:val="00B316E3"/>
    <w:rsid w:val="00BA629B"/>
    <w:rsid w:val="00BA7EBB"/>
    <w:rsid w:val="00BF1BE9"/>
    <w:rsid w:val="00C71FEA"/>
    <w:rsid w:val="00C75CA2"/>
    <w:rsid w:val="00C9113D"/>
    <w:rsid w:val="00CF12A9"/>
    <w:rsid w:val="00D776F5"/>
    <w:rsid w:val="00DA1BAD"/>
    <w:rsid w:val="00DB6BA9"/>
    <w:rsid w:val="00E14393"/>
    <w:rsid w:val="00EA09D9"/>
    <w:rsid w:val="00EF517E"/>
    <w:rsid w:val="00F05B76"/>
    <w:rsid w:val="00F2382C"/>
    <w:rsid w:val="00F32AA5"/>
    <w:rsid w:val="00F54121"/>
    <w:rsid w:val="00F94487"/>
    <w:rsid w:val="00F97CCD"/>
    <w:rsid w:val="00FE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409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6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9D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9D2"/>
    <w:rPr>
      <w:rFonts w:eastAsiaTheme="minorEastAsia"/>
      <w:lang w:eastAsia="ru-RU"/>
    </w:rPr>
  </w:style>
  <w:style w:type="paragraph" w:styleId="2">
    <w:name w:val="Body Text 2"/>
    <w:basedOn w:val="a"/>
    <w:link w:val="20"/>
    <w:semiHidden/>
    <w:rsid w:val="00AA40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A4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unhideWhenUsed/>
    <w:rsid w:val="00AA40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2A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5CDB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20409"/>
    <w:pPr>
      <w:ind w:left="720"/>
      <w:contextualSpacing/>
    </w:pPr>
    <w:rPr>
      <w:rFonts w:eastAsiaTheme="minorHAnsi"/>
      <w:lang w:eastAsia="en-US"/>
    </w:rPr>
  </w:style>
  <w:style w:type="paragraph" w:styleId="a5">
    <w:name w:val="header"/>
    <w:basedOn w:val="a"/>
    <w:link w:val="a6"/>
    <w:uiPriority w:val="99"/>
    <w:unhideWhenUsed/>
    <w:rsid w:val="006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569D2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6569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569D2"/>
    <w:rPr>
      <w:rFonts w:eastAsiaTheme="minorEastAsia"/>
      <w:lang w:eastAsia="ru-RU"/>
    </w:rPr>
  </w:style>
  <w:style w:type="paragraph" w:styleId="2">
    <w:name w:val="Body Text 2"/>
    <w:basedOn w:val="a"/>
    <w:link w:val="20"/>
    <w:semiHidden/>
    <w:rsid w:val="00AA40A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semiHidden/>
    <w:rsid w:val="00AA40A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Hyperlink"/>
    <w:uiPriority w:val="99"/>
    <w:unhideWhenUsed/>
    <w:rsid w:val="00AA40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78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dou27.caduk.ru/p155aa1.html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maam.ru/detskijsad/proekt-po-pozharnoi-bezopasnosti-dlja-detei-podgotovitelnoi-k-shkole-grupe-chtoby-ne-bylo-bed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?url=http%3A%2F%2Fcert.covenok.ru%2Ffiles%2Fkids_detsad_2015%2F5069.pdf&amp;name=5069.pdf&amp;lang=ru&amp;c=5729a67e93f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etstvogid.ru/proektnaya-deyatelnost-v-dou/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hkolenok.ru/proektnaya-deyatelnost-v-do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31</Pages>
  <Words>7372</Words>
  <Characters>42023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</dc:creator>
  <cp:lastModifiedBy>tekila</cp:lastModifiedBy>
  <cp:revision>3</cp:revision>
  <cp:lastPrinted>2014-09-05T05:21:00Z</cp:lastPrinted>
  <dcterms:created xsi:type="dcterms:W3CDTF">2019-11-14T19:08:00Z</dcterms:created>
  <dcterms:modified xsi:type="dcterms:W3CDTF">2019-11-17T17:23:00Z</dcterms:modified>
</cp:coreProperties>
</file>