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21" w:rsidRDefault="00320D72">
      <w:pPr>
        <w:pStyle w:val="a4"/>
        <w:spacing w:line="360" w:lineRule="auto"/>
        <w:ind w:leftChars="195" w:left="429" w:firstLine="11"/>
        <w:jc w:val="left"/>
        <w:sectPr w:rsidR="008B7821">
          <w:footerReference w:type="default" r:id="rId9"/>
          <w:type w:val="continuous"/>
          <w:pgSz w:w="11920" w:h="16840"/>
          <w:pgMar w:top="1134" w:right="1134" w:bottom="709" w:left="170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768975" cy="8159394"/>
            <wp:effectExtent l="0" t="0" r="3175" b="0"/>
            <wp:docPr id="9" name="Рисунок 9" descr="C:\Users\vospital\Desktop\Кол.Догово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spital\Desktop\Кол.Договор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15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21" w:rsidRDefault="00AE0517">
      <w:pPr>
        <w:spacing w:before="71"/>
        <w:ind w:left="111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СОДЕРЖАНИЕ:</w:t>
      </w:r>
      <w:bookmarkStart w:id="0" w:name="_GoBack"/>
      <w:bookmarkEnd w:id="0"/>
    </w:p>
    <w:p w:rsidR="008B7821" w:rsidRDefault="008B7821">
      <w:pPr>
        <w:pStyle w:val="a4"/>
        <w:spacing w:before="82"/>
        <w:ind w:left="0" w:firstLine="0"/>
        <w:jc w:val="left"/>
        <w:rPr>
          <w:b/>
        </w:rPr>
      </w:pPr>
    </w:p>
    <w:p w:rsidR="008B7821" w:rsidRDefault="00AE0517">
      <w:pPr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коллективного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договора:</w:t>
      </w:r>
    </w:p>
    <w:p w:rsidR="008B7821" w:rsidRDefault="008B7821">
      <w:pPr>
        <w:pStyle w:val="a4"/>
        <w:spacing w:before="83"/>
        <w:ind w:left="0" w:firstLine="0"/>
        <w:jc w:val="left"/>
        <w:rPr>
          <w:b/>
        </w:rPr>
      </w:pPr>
    </w:p>
    <w:p w:rsidR="008B7821" w:rsidRDefault="00AE0517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B7821" w:rsidRDefault="008B7821">
      <w:pPr>
        <w:pStyle w:val="a4"/>
        <w:spacing w:before="83"/>
        <w:ind w:left="0" w:firstLine="0"/>
        <w:jc w:val="left"/>
        <w:rPr>
          <w:b/>
        </w:rPr>
      </w:pPr>
    </w:p>
    <w:p w:rsidR="008B7821" w:rsidRDefault="00AE0517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Трудовые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отношения</w:t>
      </w:r>
    </w:p>
    <w:p w:rsidR="008B7821" w:rsidRDefault="008B7821">
      <w:pPr>
        <w:pStyle w:val="a4"/>
        <w:spacing w:before="83"/>
        <w:ind w:left="0" w:firstLine="0"/>
        <w:jc w:val="left"/>
        <w:rPr>
          <w:b/>
        </w:rPr>
      </w:pPr>
    </w:p>
    <w:p w:rsidR="008B7821" w:rsidRDefault="00AE0517">
      <w:pPr>
        <w:spacing w:line="276" w:lineRule="auto"/>
        <w:ind w:right="18"/>
        <w:jc w:val="both"/>
        <w:rPr>
          <w:b/>
          <w:sz w:val="24"/>
        </w:rPr>
      </w:pPr>
      <w:r>
        <w:rPr>
          <w:b/>
          <w:sz w:val="24"/>
        </w:rPr>
        <w:t>Раздел 3. Особенности обеспечения трудовых прав работников, призванных на военную службу по мобилизации или поступивших на военную службу по контракту либо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заключивших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контракт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добровольном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содействии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выполнении задач, возложенных на Вооруженные Силы Российской Федерации или войска национальной гвардии Российской Федерации</w:t>
      </w:r>
    </w:p>
    <w:p w:rsidR="008B7821" w:rsidRDefault="008B7821">
      <w:pPr>
        <w:pStyle w:val="a4"/>
        <w:spacing w:before="41"/>
        <w:ind w:left="0" w:firstLine="0"/>
        <w:jc w:val="left"/>
        <w:rPr>
          <w:b/>
        </w:rPr>
      </w:pPr>
    </w:p>
    <w:p w:rsidR="008B7821" w:rsidRDefault="00AE0517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занятости</w:t>
      </w:r>
    </w:p>
    <w:p w:rsidR="008B7821" w:rsidRDefault="008B7821">
      <w:pPr>
        <w:pStyle w:val="a4"/>
        <w:spacing w:before="83"/>
        <w:ind w:left="0" w:firstLine="0"/>
        <w:jc w:val="left"/>
        <w:rPr>
          <w:b/>
        </w:rPr>
      </w:pPr>
    </w:p>
    <w:p w:rsidR="008B7821" w:rsidRDefault="00AE0517">
      <w:pPr>
        <w:spacing w:line="552" w:lineRule="auto"/>
        <w:ind w:right="391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потенциала Раздел 6. Рабочее время и время отдыха</w:t>
      </w:r>
    </w:p>
    <w:p w:rsidR="008B7821" w:rsidRDefault="00AE0517">
      <w:pPr>
        <w:spacing w:line="552" w:lineRule="auto"/>
        <w:ind w:right="50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Оплата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материальное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стимулирование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работников Раздел 8. Охрана труда и здоровья</w:t>
      </w:r>
    </w:p>
    <w:p w:rsidR="008B7821" w:rsidRDefault="00AE0517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льготы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гарантии</w:t>
      </w:r>
    </w:p>
    <w:p w:rsidR="008B7821" w:rsidRDefault="008B7821">
      <w:pPr>
        <w:pStyle w:val="a4"/>
        <w:spacing w:before="83"/>
        <w:ind w:left="0" w:firstLine="0"/>
        <w:jc w:val="left"/>
        <w:rPr>
          <w:b/>
        </w:rPr>
      </w:pPr>
    </w:p>
    <w:p w:rsidR="008B7821" w:rsidRDefault="00AE0517">
      <w:pPr>
        <w:spacing w:line="276" w:lineRule="auto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профсоюзного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комитета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первичной профсоюзной организации</w:t>
      </w:r>
    </w:p>
    <w:p w:rsidR="008B7821" w:rsidRDefault="008B7821">
      <w:pPr>
        <w:pStyle w:val="a4"/>
        <w:spacing w:before="41"/>
        <w:ind w:left="0" w:firstLine="0"/>
        <w:jc w:val="left"/>
        <w:rPr>
          <w:b/>
        </w:rPr>
      </w:pPr>
    </w:p>
    <w:p w:rsidR="008B7821" w:rsidRDefault="00AE0517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профсоюзной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8B7821" w:rsidRDefault="008B7821">
      <w:pPr>
        <w:pStyle w:val="a4"/>
        <w:spacing w:before="83"/>
        <w:ind w:left="0" w:firstLine="0"/>
        <w:jc w:val="left"/>
        <w:rPr>
          <w:b/>
        </w:rPr>
      </w:pPr>
    </w:p>
    <w:p w:rsidR="008B7821" w:rsidRDefault="00AE0517">
      <w:pPr>
        <w:spacing w:line="552" w:lineRule="auto"/>
        <w:ind w:right="50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профсоюзной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 Раздел 13. Заключительные положения</w:t>
      </w:r>
    </w:p>
    <w:p w:rsidR="008B7821" w:rsidRDefault="008B7821">
      <w:pPr>
        <w:spacing w:line="552" w:lineRule="auto"/>
        <w:rPr>
          <w:b/>
          <w:sz w:val="24"/>
        </w:rPr>
        <w:sectPr w:rsidR="008B7821">
          <w:footerReference w:type="default" r:id="rId11"/>
          <w:pgSz w:w="11920" w:h="16840"/>
          <w:pgMar w:top="1134" w:right="850" w:bottom="709" w:left="1984" w:header="0" w:footer="1465" w:gutter="0"/>
          <w:pgNumType w:start="2"/>
          <w:cols w:space="720"/>
        </w:sectPr>
      </w:pPr>
    </w:p>
    <w:p w:rsidR="008B7821" w:rsidRDefault="00AE0517" w:rsidP="00AE0517">
      <w:pPr>
        <w:spacing w:before="65" w:line="23" w:lineRule="atLeast"/>
        <w:ind w:left="411" w:firstLineChars="125" w:firstLine="3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1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left="411" w:firstLineChars="125" w:firstLine="3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</w:t>
      </w:r>
      <w:r>
        <w:rPr>
          <w:b/>
          <w:spacing w:val="-2"/>
          <w:sz w:val="24"/>
          <w:szCs w:val="24"/>
        </w:rPr>
        <w:t>положения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125" w:firstLine="301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86"/>
        </w:tabs>
        <w:spacing w:before="1" w:line="23" w:lineRule="atLeast"/>
        <w:ind w:left="0" w:right="2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дошкольном образовательном учреждении «Детский сад №122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вида»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(МДОУ).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11"/>
        </w:tabs>
        <w:spacing w:before="41"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Основой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являются:</w:t>
      </w:r>
    </w:p>
    <w:p w:rsidR="008B7821" w:rsidRDefault="00AE0517">
      <w:pPr>
        <w:pStyle w:val="a7"/>
        <w:numPr>
          <w:ilvl w:val="2"/>
          <w:numId w:val="1"/>
        </w:numPr>
        <w:tabs>
          <w:tab w:val="left" w:pos="0"/>
          <w:tab w:val="left" w:pos="1315"/>
        </w:tabs>
        <w:spacing w:before="41" w:line="23" w:lineRule="atLeast"/>
        <w:ind w:left="0" w:right="13" w:firstLineChars="275" w:firstLine="660"/>
        <w:rPr>
          <w:sz w:val="24"/>
          <w:szCs w:val="24"/>
        </w:rPr>
      </w:pPr>
      <w:r>
        <w:rPr>
          <w:sz w:val="24"/>
          <w:szCs w:val="24"/>
        </w:rPr>
        <w:t>Трудовой кодекс Российской Федерации от 30.12.2001 N197-ФЗ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(далее – ТК РФ) - Федеральный закон от 12 января 1996 г. № 10-ФЗ «О профессиональных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союзах, их правах и гарантиях деятельности»;</w:t>
      </w:r>
    </w:p>
    <w:p w:rsidR="008B7821" w:rsidRDefault="00AE0517">
      <w:pPr>
        <w:pStyle w:val="a7"/>
        <w:numPr>
          <w:ilvl w:val="2"/>
          <w:numId w:val="1"/>
        </w:numPr>
        <w:tabs>
          <w:tab w:val="left" w:pos="0"/>
          <w:tab w:val="left" w:pos="1360"/>
        </w:tabs>
        <w:spacing w:line="23" w:lineRule="atLeast"/>
        <w:ind w:left="0" w:right="17" w:firstLineChars="275" w:firstLine="660"/>
        <w:rPr>
          <w:sz w:val="24"/>
          <w:szCs w:val="24"/>
        </w:rPr>
      </w:pPr>
      <w:r>
        <w:rPr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B7821" w:rsidRDefault="00AE0517">
      <w:pPr>
        <w:pStyle w:val="a7"/>
        <w:numPr>
          <w:ilvl w:val="2"/>
          <w:numId w:val="1"/>
        </w:numPr>
        <w:tabs>
          <w:tab w:val="left" w:pos="0"/>
          <w:tab w:val="left" w:pos="1375"/>
        </w:tabs>
        <w:spacing w:line="23" w:lineRule="atLeast"/>
        <w:ind w:left="0" w:right="22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Закон Республики Мордовия от 28 декабря 2004 г. № 102-З «О мерах социальной поддержки отдельных категорий населения, проживающего в Республике </w:t>
      </w:r>
      <w:r>
        <w:rPr>
          <w:spacing w:val="-2"/>
          <w:sz w:val="24"/>
          <w:szCs w:val="24"/>
        </w:rPr>
        <w:t>Мордовия»;</w:t>
      </w:r>
    </w:p>
    <w:p w:rsidR="008B7821" w:rsidRDefault="00AE0517">
      <w:pPr>
        <w:pStyle w:val="a7"/>
        <w:numPr>
          <w:ilvl w:val="2"/>
          <w:numId w:val="1"/>
        </w:numPr>
        <w:tabs>
          <w:tab w:val="left" w:pos="0"/>
          <w:tab w:val="left" w:pos="1420"/>
        </w:tabs>
        <w:spacing w:line="23" w:lineRule="atLeast"/>
        <w:ind w:left="0" w:right="13" w:firstLineChars="275" w:firstLine="660"/>
        <w:rPr>
          <w:sz w:val="24"/>
          <w:szCs w:val="24"/>
        </w:rPr>
      </w:pPr>
      <w:r>
        <w:rPr>
          <w:sz w:val="24"/>
          <w:szCs w:val="24"/>
        </w:rPr>
        <w:t>Соглашение между Мордовским республиканским союзом организаций профсоюзов «Федерация профсоюзов Республики Мордовия», Региональным объединением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работодателей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«Союз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промышленников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Республики Мордовия и Правительством Республики Мордовия на 2025-2028 </w:t>
      </w:r>
      <w:proofErr w:type="gramStart"/>
      <w:r>
        <w:rPr>
          <w:sz w:val="24"/>
          <w:szCs w:val="24"/>
        </w:rPr>
        <w:t>гг</w:t>
      </w:r>
      <w:proofErr w:type="gramEnd"/>
      <w:r>
        <w:rPr>
          <w:sz w:val="24"/>
          <w:szCs w:val="24"/>
        </w:rPr>
        <w:t xml:space="preserve"> »;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0" w:firstLineChars="275" w:firstLine="660"/>
      </w:pPr>
      <w:r>
        <w:t>- Региональное отраслевое соглашение между Министерством образования Республики Мордовия и Мордовской республиканской организацией Профессионального союза работников народного образования и науки Российской Федерации на 2024-2026 годы.</w:t>
      </w:r>
    </w:p>
    <w:p w:rsidR="008B7821" w:rsidRDefault="00AE0517">
      <w:pPr>
        <w:pStyle w:val="a7"/>
        <w:numPr>
          <w:ilvl w:val="2"/>
          <w:numId w:val="1"/>
        </w:numPr>
        <w:tabs>
          <w:tab w:val="left" w:pos="0"/>
          <w:tab w:val="left" w:pos="1315"/>
        </w:tabs>
        <w:spacing w:line="23" w:lineRule="atLeast"/>
        <w:ind w:left="0" w:right="12" w:firstLineChars="275" w:firstLine="660"/>
        <w:rPr>
          <w:sz w:val="24"/>
          <w:szCs w:val="24"/>
        </w:rPr>
      </w:pPr>
      <w:r>
        <w:rPr>
          <w:sz w:val="24"/>
          <w:szCs w:val="24"/>
        </w:rPr>
        <w:t>Соглашение между Администрацией городского округа Саранск и Саранской городской организацией профсоюза работников народного образования и науки Российской Федерации по социально-экономическим вопросам на 2022-2025 гг.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551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Сторонами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стороны)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являются:</w:t>
      </w:r>
    </w:p>
    <w:p w:rsidR="008B7821" w:rsidRDefault="00AE0517">
      <w:pPr>
        <w:pStyle w:val="a7"/>
        <w:numPr>
          <w:ilvl w:val="0"/>
          <w:numId w:val="2"/>
        </w:numPr>
        <w:tabs>
          <w:tab w:val="left" w:pos="0"/>
          <w:tab w:val="left" w:pos="1386"/>
        </w:tabs>
        <w:spacing w:before="42" w:line="23" w:lineRule="atLeast"/>
        <w:ind w:left="0" w:right="14" w:firstLineChars="275" w:firstLine="660"/>
        <w:rPr>
          <w:sz w:val="24"/>
          <w:szCs w:val="24"/>
        </w:rPr>
      </w:pPr>
      <w:r>
        <w:rPr>
          <w:sz w:val="24"/>
          <w:szCs w:val="24"/>
        </w:rPr>
        <w:t>работники учреждения в лице их представителя - председателя первичной профсоюзной организации Сайгашкиной Жанны Валериевны,</w:t>
      </w:r>
    </w:p>
    <w:p w:rsidR="008B7821" w:rsidRDefault="00AE0517">
      <w:pPr>
        <w:pStyle w:val="a7"/>
        <w:numPr>
          <w:ilvl w:val="0"/>
          <w:numId w:val="2"/>
        </w:numPr>
        <w:tabs>
          <w:tab w:val="left" w:pos="0"/>
          <w:tab w:val="left" w:pos="1521"/>
        </w:tabs>
        <w:spacing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муниципальное дошкольное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образовательное</w:t>
      </w:r>
      <w:r>
        <w:rPr>
          <w:spacing w:val="63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учреждение</w:t>
      </w:r>
    </w:p>
    <w:p w:rsidR="008B7821" w:rsidRDefault="00AE0517">
      <w:pPr>
        <w:pStyle w:val="a4"/>
        <w:tabs>
          <w:tab w:val="left" w:pos="0"/>
        </w:tabs>
        <w:spacing w:before="41" w:line="23" w:lineRule="atLeast"/>
        <w:ind w:left="0" w:right="15" w:firstLineChars="275" w:firstLine="660"/>
      </w:pPr>
      <w:r>
        <w:t>«Детский сад №122</w:t>
      </w:r>
      <w:r>
        <w:rPr>
          <w:spacing w:val="40"/>
        </w:rPr>
        <w:t xml:space="preserve"> </w:t>
      </w:r>
      <w:r>
        <w:t>комбинированного вида» (МДОУ) в лице его представителя - заведующей, (далее - работодатель), Кошелевой Анастасии Викторовны</w:t>
      </w:r>
    </w:p>
    <w:p w:rsidR="008B7821" w:rsidRDefault="00AE0517">
      <w:pPr>
        <w:pStyle w:val="a7"/>
        <w:numPr>
          <w:ilvl w:val="0"/>
          <w:numId w:val="2"/>
        </w:numPr>
        <w:tabs>
          <w:tab w:val="left" w:pos="0"/>
          <w:tab w:val="left" w:pos="1521"/>
        </w:tabs>
        <w:spacing w:line="23" w:lineRule="atLeast"/>
        <w:ind w:left="0" w:right="13" w:firstLineChars="275" w:firstLine="660"/>
        <w:rPr>
          <w:sz w:val="24"/>
          <w:szCs w:val="24"/>
        </w:rPr>
      </w:pPr>
      <w:r>
        <w:rPr>
          <w:sz w:val="24"/>
          <w:szCs w:val="24"/>
        </w:rPr>
        <w:t>работники, не являющиеся членами профсоюза, имеют право уполномочить профсоюзный комитет представлять их интересы во взаимоотношениях с работодателем на условиях, установленных первичной профсоюзной организацией (в соотв. с ч.2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ст. 30 ТК РФ).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41"/>
        </w:tabs>
        <w:spacing w:line="23" w:lineRule="atLeast"/>
        <w:ind w:left="0" w:right="2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Действие настоящего коллективного договора распространяется на всех работников учреждения.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41"/>
        </w:tabs>
        <w:spacing w:before="71"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Стороны договорились, что текст коллективного договора должен быть доведен работодателем до сведения работников в течение 3-х дней после его подписания. Профсоюзный комитет обязуется разъяснять работникам положения коллективного договора, содействовать его реализации.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86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учреждения, а также переизбрания председателя профсоюзного комитета.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71"/>
        </w:tabs>
        <w:spacing w:line="23" w:lineRule="atLeast"/>
        <w:ind w:left="0" w:right="2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течение всего срока реорганизации.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86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смене формы собственности учреждения коллективный договор </w:t>
      </w:r>
      <w:r>
        <w:rPr>
          <w:sz w:val="24"/>
          <w:szCs w:val="24"/>
        </w:rPr>
        <w:lastRenderedPageBreak/>
        <w:t>сохраняет свое действие в течение трех месяцев со дня перехода прав собственности.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566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сохраняет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действие в течение всего срока проведения ликвидации.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86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707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срока действия коллективного договора ни одна из сторон не вправе прекратить в одностороннем порядке выполнение принятых на себя </w:t>
      </w:r>
      <w:r>
        <w:rPr>
          <w:spacing w:val="-2"/>
          <w:sz w:val="24"/>
          <w:szCs w:val="24"/>
        </w:rPr>
        <w:t>обязательств.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88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развития социального партнёрства Стороны признали необходимым создание на равноправной основе комиссии по регулированию социально-трудовых отношений для ведения переговоров по заключению коллективного договора, внесению в него дополнений и изменений, урегулированию возникающих разногласий и обеспечению постоянного (не реже одного раза в полугодие)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выполнения коллективного договора. Срок полномочий комиссии - срок действия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866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Стороны определяют следующие формы участия в управлении учреждением непосредственно работниками и через профсоюзный комитет:- учет мотивированного мнения (согласование) профсоюзного комитета:- консультации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работодателем по вопросам принятия локальных нормативных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актов;- получение от работодателя информации по вопросам, непосредственно затрагивающим интересы работников, 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также по вопросам, предусмотренным ч.2 ст.53 ТК РФ и по иным вопросам, предусмотренным в настоящем коллективном договоре;</w:t>
      </w:r>
      <w:proofErr w:type="gramEnd"/>
      <w:r>
        <w:rPr>
          <w:sz w:val="24"/>
          <w:szCs w:val="24"/>
        </w:rPr>
        <w:t xml:space="preserve"> - обсуждение с работодателем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вопросов о работе учреждения, внесении предложений по ее совершенствованию;- участие в разработке и принятии коллективного договора.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851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порядка учёта мнения профсоюзного комитета, как полномочного представителя работников при принятии локальных нормативных актов, содержащих нормы трудового права, обеспечивается в порядке, предусмотренном ст. 371, 372 ТК РФ.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746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профсоюзного комитета: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390"/>
        </w:tabs>
        <w:spacing w:before="7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учреждения;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390"/>
        </w:tabs>
        <w:spacing w:before="4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оплате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учреждения;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390"/>
        </w:tabs>
        <w:spacing w:before="4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учреждения.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390"/>
        </w:tabs>
        <w:spacing w:before="42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премировании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учреждения;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405"/>
        </w:tabs>
        <w:spacing w:before="41"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оснований для предоставления материальной помощи работникам и ее размеров;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435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деятельности комиссии по регулированию социально-трудовых </w:t>
      </w:r>
      <w:r>
        <w:rPr>
          <w:spacing w:val="-2"/>
          <w:sz w:val="24"/>
          <w:szCs w:val="24"/>
        </w:rPr>
        <w:t>отношений;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320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320"/>
        </w:tabs>
        <w:spacing w:before="42" w:line="23" w:lineRule="atLeast"/>
        <w:ind w:left="0" w:right="2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10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 и сокращенного рабочего дня;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675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работ с неблагоприятными условиями труда, на которых </w:t>
      </w:r>
      <w:r>
        <w:rPr>
          <w:sz w:val="24"/>
          <w:szCs w:val="24"/>
        </w:rPr>
        <w:lastRenderedPageBreak/>
        <w:t>устанавливаются доплаты;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44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10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образец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работниками;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10"/>
        </w:tabs>
        <w:spacing w:before="41"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работников;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25"/>
        </w:tabs>
        <w:spacing w:before="41" w:line="23" w:lineRule="atLeast"/>
        <w:ind w:left="0" w:right="2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и условиях представления педагогическим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работникам образовательного учреждения дополнительного отпуска сроком до 1 года;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720"/>
        </w:tabs>
        <w:spacing w:line="23" w:lineRule="atLeast"/>
        <w:ind w:left="0" w:right="2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список работников, которым по условиям труда рекомендуются предварительные и периодические медицинские осмотры (обследования);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615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должностей, работа в которых засчитывается в выслугу лет, дающую право на досрочную пенсию за выслугу лет в связи с педагогической деятельностью в МДОУ;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70"/>
        </w:tabs>
        <w:spacing w:line="23" w:lineRule="atLeast"/>
        <w:ind w:left="0" w:right="2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приказ о проведении коллективных переговоров по подготовке проекта и заключению коллективного договора;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70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постоянно действующей комиссии за выполнением коллективного </w:t>
      </w:r>
      <w:r>
        <w:rPr>
          <w:spacing w:val="-2"/>
          <w:sz w:val="24"/>
          <w:szCs w:val="24"/>
        </w:rPr>
        <w:t>договора;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25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список комиссии по регулированию социально-трудовых отношений,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список совместной комиссии по охране труда;</w:t>
      </w:r>
    </w:p>
    <w:p w:rsidR="008B7821" w:rsidRDefault="00AE0517">
      <w:pPr>
        <w:pStyle w:val="a7"/>
        <w:numPr>
          <w:ilvl w:val="0"/>
          <w:numId w:val="3"/>
        </w:numPr>
        <w:tabs>
          <w:tab w:val="left" w:pos="0"/>
          <w:tab w:val="left" w:pos="1510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686"/>
        </w:tabs>
        <w:spacing w:before="42"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вступает в силу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 действует с 2025-2028 гг.</w:t>
      </w:r>
    </w:p>
    <w:p w:rsidR="008B7821" w:rsidRDefault="00AE0517">
      <w:pPr>
        <w:pStyle w:val="a7"/>
        <w:numPr>
          <w:ilvl w:val="1"/>
          <w:numId w:val="1"/>
        </w:numPr>
        <w:tabs>
          <w:tab w:val="left" w:pos="0"/>
          <w:tab w:val="left" w:pos="1731"/>
        </w:tabs>
        <w:spacing w:line="23" w:lineRule="atLeast"/>
        <w:ind w:left="0" w:right="2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proofErr w:type="gramStart"/>
      <w:r>
        <w:t>Контроль за</w:t>
      </w:r>
      <w:proofErr w:type="gramEnd"/>
      <w:r>
        <w:t xml:space="preserve"> ходом выполнения коллективного договора осуществляется сторонами коллективного договора в лице их представителей, а также Саранской городской организацией профсоюза работников народного образования и науки РФ.</w:t>
      </w:r>
    </w:p>
    <w:p w:rsidR="008B7821" w:rsidRDefault="008B7821" w:rsidP="00AE0517">
      <w:pPr>
        <w:tabs>
          <w:tab w:val="left" w:pos="0"/>
        </w:tabs>
        <w:spacing w:before="71" w:line="23" w:lineRule="atLeast"/>
        <w:ind w:right="3099" w:firstLineChars="275" w:firstLine="663"/>
        <w:rPr>
          <w:b/>
          <w:sz w:val="24"/>
          <w:szCs w:val="24"/>
        </w:rPr>
      </w:pPr>
    </w:p>
    <w:p w:rsidR="008B7821" w:rsidRDefault="00AE0517" w:rsidP="00AE0517">
      <w:pPr>
        <w:tabs>
          <w:tab w:val="left" w:pos="0"/>
        </w:tabs>
        <w:spacing w:before="71" w:line="23" w:lineRule="atLeast"/>
        <w:ind w:right="3099"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Раздел 2 </w:t>
      </w:r>
    </w:p>
    <w:p w:rsidR="008B7821" w:rsidRDefault="00AE0517" w:rsidP="00AE0517">
      <w:pPr>
        <w:tabs>
          <w:tab w:val="left" w:pos="0"/>
        </w:tabs>
        <w:spacing w:before="71" w:line="23" w:lineRule="atLeast"/>
        <w:ind w:right="3099"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>
        <w:rPr>
          <w:b/>
          <w:spacing w:val="-2"/>
          <w:sz w:val="24"/>
          <w:szCs w:val="24"/>
        </w:rPr>
        <w:t>Трудовые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отношения</w:t>
      </w:r>
    </w:p>
    <w:p w:rsidR="008B7821" w:rsidRDefault="008B7821" w:rsidP="00AE0517">
      <w:pPr>
        <w:pStyle w:val="a4"/>
        <w:tabs>
          <w:tab w:val="left" w:pos="0"/>
        </w:tabs>
        <w:spacing w:before="41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64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региональным, территориальным отраслевым соглашениями, настоящим коллективным договором.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611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Прием на работу оформляется трудовым договором. Работодатель вправе издать на основании заключенного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10"/>
          <w:sz w:val="24"/>
          <w:szCs w:val="24"/>
        </w:rPr>
        <w:t xml:space="preserve"> </w:t>
      </w:r>
      <w:hyperlink r:id="rId12">
        <w:r>
          <w:rPr>
            <w:sz w:val="24"/>
            <w:szCs w:val="24"/>
          </w:rPr>
          <w:t>приказ</w:t>
        </w:r>
      </w:hyperlink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(распоряжение)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приеме на работу. Содержание приказа (распоряжения) работодателя должно соответствовать условиям заключенного трудового договора.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издания приказа о приеме на работу.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r>
        <w:t>При оформлении на работу работник предъявляет работодателю бумажную трудовую книжку и (или)</w:t>
      </w:r>
      <w:r>
        <w:rPr>
          <w:spacing w:val="40"/>
        </w:rPr>
        <w:t xml:space="preserve"> </w:t>
      </w:r>
      <w:r>
        <w:t>сведения о трудовой деятельности в бумажном или электронном виде.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r>
        <w:t>С 01.01.2021 г. при заключении трудового договора впервые трудовая</w:t>
      </w:r>
      <w:r>
        <w:rPr>
          <w:spacing w:val="-12"/>
        </w:rPr>
        <w:t xml:space="preserve"> </w:t>
      </w:r>
      <w:r>
        <w:t>книжка оформляется в электронном виде.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t xml:space="preserve">Получение работником экземпляра трудового договора должно подтверждаться </w:t>
      </w:r>
      <w:r>
        <w:lastRenderedPageBreak/>
        <w:t>подписью работника на экземпляре трудового договора,</w:t>
      </w:r>
      <w:r>
        <w:rPr>
          <w:spacing w:val="-11"/>
        </w:rPr>
        <w:t xml:space="preserve"> </w:t>
      </w:r>
      <w:r>
        <w:t>хранящегося</w:t>
      </w:r>
      <w:r>
        <w:rPr>
          <w:spacing w:val="-11"/>
        </w:rPr>
        <w:t xml:space="preserve"> </w:t>
      </w:r>
      <w:r>
        <w:t>у работодателя (ст. 68 ТК РФ</w:t>
      </w:r>
      <w:proofErr w:type="gramStart"/>
      <w:r>
        <w:t xml:space="preserve"> )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r>
        <w:t>При приеме на работу (до подписания трудового договора) работодатель обязан ознакомить работника под роспись с</w:t>
      </w:r>
      <w:r>
        <w:rPr>
          <w:spacing w:val="-6"/>
        </w:rPr>
        <w:t xml:space="preserve"> </w:t>
      </w:r>
      <w:hyperlink r:id="rId13" w:anchor="dst797">
        <w:r>
          <w:t>правилами</w:t>
        </w:r>
      </w:hyperlink>
      <w:r>
        <w:rPr>
          <w:spacing w:val="-6"/>
        </w:rPr>
        <w:t xml:space="preserve"> </w:t>
      </w:r>
      <w:r>
        <w:t>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r>
        <w:t>При увольнении работодатель выдает</w:t>
      </w:r>
      <w:r>
        <w:rPr>
          <w:spacing w:val="40"/>
        </w:rPr>
        <w:t xml:space="preserve"> </w:t>
      </w:r>
      <w:r>
        <w:t>работнику трудовую книжку и (или) сведения о трудовой деятельности за период работы у работодателя способом, указанным в заявлении работника.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73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утверждена постановлением Правительства РФ от 21 февраля 2022 г. №225 «Об утверждении номенклатуры должностей педагогических работников организаций, осуществляющих образовательную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должностей руководителей образовательных организаций». </w:t>
      </w:r>
      <w:proofErr w:type="gramStart"/>
      <w:r>
        <w:rPr>
          <w:sz w:val="24"/>
          <w:szCs w:val="24"/>
        </w:rPr>
        <w:t>Требования</w:t>
      </w:r>
      <w:proofErr w:type="gramEnd"/>
      <w:r>
        <w:rPr>
          <w:sz w:val="24"/>
          <w:szCs w:val="24"/>
        </w:rPr>
        <w:t xml:space="preserve"> содержащиеся в квалификационных характеристиках, служат основой для разработки должностных инструкций конкретного педагогического работника в конкретной образовательной </w:t>
      </w:r>
      <w:r>
        <w:rPr>
          <w:spacing w:val="-2"/>
          <w:sz w:val="24"/>
          <w:szCs w:val="24"/>
        </w:rPr>
        <w:t>организации.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1" w:firstLineChars="275" w:firstLine="660"/>
      </w:pPr>
      <w:proofErr w:type="gramStart"/>
      <w:r>
        <w:t>При включении в трудовой договор дополнительных условий не допускается ухудшения положения работника по сравнению с условиями, установленными трудовым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иными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5"/>
        </w:rPr>
        <w:t xml:space="preserve"> </w:t>
      </w:r>
      <w:r>
        <w:t>правовыми</w:t>
      </w:r>
      <w:r>
        <w:rPr>
          <w:spacing w:val="-15"/>
        </w:rPr>
        <w:t xml:space="preserve"> </w:t>
      </w:r>
      <w:r>
        <w:t>актами,</w:t>
      </w:r>
      <w:r>
        <w:rPr>
          <w:spacing w:val="-15"/>
        </w:rPr>
        <w:t xml:space="preserve"> </w:t>
      </w:r>
      <w:r>
        <w:t>содержащими нормы трудового права, соглашениями, локальными нормативными</w:t>
      </w:r>
      <w:r>
        <w:rPr>
          <w:spacing w:val="-12"/>
        </w:rPr>
        <w:t xml:space="preserve"> </w:t>
      </w:r>
      <w:r>
        <w:t>актами,</w:t>
      </w:r>
      <w:r>
        <w:rPr>
          <w:spacing w:val="-12"/>
        </w:rPr>
        <w:t xml:space="preserve"> </w:t>
      </w:r>
      <w:r>
        <w:t>настоящим коллективным договором.</w:t>
      </w:r>
      <w:proofErr w:type="gramEnd"/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6" w:firstLineChars="275" w:firstLine="660"/>
      </w:pPr>
      <w:r>
        <w:t>Трудовой договор с работником, как</w:t>
      </w:r>
      <w:r>
        <w:rPr>
          <w:spacing w:val="40"/>
        </w:rPr>
        <w:t xml:space="preserve"> </w:t>
      </w:r>
      <w:r>
        <w:t>правило, заключается на неопределенный срок.</w:t>
      </w:r>
      <w:r>
        <w:rPr>
          <w:spacing w:val="80"/>
        </w:rPr>
        <w:t xml:space="preserve">  </w:t>
      </w:r>
      <w:r>
        <w:t>Срочный трудовой договор может заключаться по инициативе работодателя либо работника только в случаях, предусмотренных ст. 59 ТК РФ,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641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 трудовом договоре оговариваются определенные сторонами условия, предусмотренные ст. 57 ТК РФ, в том числе объем учебной нагрузки, режим и продолжительность рабочего времени, льготы и компенсации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изменения условий трудового договора заключается дополнительное соглашение. Условия трудового договора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изменены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 (ст. 57 ТК РФ).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611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нагрузка на новый учебный год у воспитателей и других работников, ведущих преподавательскую работу помимо основной работы, устанавливается руководителем учреждения по согласованию с профсоюзным комитетом. Работодатель должен ознакомить педагогических работников </w:t>
      </w:r>
      <w:proofErr w:type="gramStart"/>
      <w:r>
        <w:rPr>
          <w:sz w:val="24"/>
          <w:szCs w:val="24"/>
        </w:rPr>
        <w:t>до ухода в очередной отпуск с их предварительной учебной нагрузкой на новый учебный год в письменном виде</w:t>
      </w:r>
      <w:proofErr w:type="gramEnd"/>
      <w:r>
        <w:rPr>
          <w:sz w:val="24"/>
          <w:szCs w:val="24"/>
        </w:rPr>
        <w:t>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611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Учебная нагрузка педагогических работников, находящимся в отпуске по уходу за ребенком до достижения им возраста трех лет, устанавливается и тарифицируется на общих основаниях и передается на этот период для выполнения другими педагогическими работниками.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701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нагрузка на выходные и нерабочие праздничные дни не </w:t>
      </w:r>
      <w:r>
        <w:rPr>
          <w:spacing w:val="-2"/>
          <w:sz w:val="24"/>
          <w:szCs w:val="24"/>
        </w:rPr>
        <w:t>планируется.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56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 введении изменений существенных условий трудового договора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 должен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работодателем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позднее,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месяца (ст.74,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 Если работник не согласен с продолжением работы в новых условиях, </w:t>
      </w:r>
      <w:r>
        <w:rPr>
          <w:sz w:val="24"/>
          <w:szCs w:val="24"/>
        </w:rPr>
        <w:lastRenderedPageBreak/>
        <w:t>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  <w:tab w:val="left" w:pos="159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учреждении.</w:t>
      </w:r>
    </w:p>
    <w:p w:rsidR="008B7821" w:rsidRDefault="00AE0517">
      <w:pPr>
        <w:pStyle w:val="a7"/>
        <w:numPr>
          <w:ilvl w:val="1"/>
          <w:numId w:val="4"/>
        </w:numPr>
        <w:tabs>
          <w:tab w:val="left" w:pos="0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8B7821" w:rsidRDefault="008B7821">
      <w:pPr>
        <w:pStyle w:val="a7"/>
        <w:tabs>
          <w:tab w:val="left" w:pos="0"/>
        </w:tabs>
        <w:spacing w:line="23" w:lineRule="atLeast"/>
        <w:ind w:left="0" w:firstLineChars="275" w:firstLine="660"/>
        <w:rPr>
          <w:sz w:val="24"/>
          <w:szCs w:val="24"/>
        </w:rPr>
      </w:pPr>
    </w:p>
    <w:p w:rsidR="008B7821" w:rsidRDefault="00AE0517" w:rsidP="00AE0517">
      <w:pPr>
        <w:tabs>
          <w:tab w:val="left" w:pos="0"/>
        </w:tabs>
        <w:spacing w:before="7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color w:val="21262E"/>
          <w:sz w:val="24"/>
          <w:szCs w:val="24"/>
        </w:rPr>
        <w:t>Раздел</w:t>
      </w:r>
      <w:r>
        <w:rPr>
          <w:b/>
          <w:color w:val="21262E"/>
          <w:spacing w:val="-5"/>
          <w:sz w:val="24"/>
          <w:szCs w:val="24"/>
        </w:rPr>
        <w:t xml:space="preserve"> 3.</w:t>
      </w:r>
    </w:p>
    <w:p w:rsidR="008B7821" w:rsidRDefault="00AE0517" w:rsidP="00AE0517">
      <w:pPr>
        <w:tabs>
          <w:tab w:val="left" w:pos="0"/>
        </w:tabs>
        <w:spacing w:before="138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color w:val="21262E"/>
          <w:sz w:val="24"/>
          <w:szCs w:val="24"/>
        </w:rPr>
        <w:t>Особенности обеспечения трудовых прав работников, призванных на военную службу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по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мобилизации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или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поступивших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на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военную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службу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по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>контракту</w:t>
      </w:r>
      <w:r>
        <w:rPr>
          <w:b/>
          <w:color w:val="21262E"/>
          <w:spacing w:val="-9"/>
          <w:sz w:val="24"/>
          <w:szCs w:val="24"/>
        </w:rPr>
        <w:t xml:space="preserve"> </w:t>
      </w:r>
      <w:r>
        <w:rPr>
          <w:b/>
          <w:color w:val="21262E"/>
          <w:sz w:val="24"/>
          <w:szCs w:val="24"/>
        </w:rPr>
        <w:t xml:space="preserve">либо заключивших контракт о добровольном содействии в выполнении задач, возложенных на Вооруженные Силы Российской Федерации </w:t>
      </w:r>
      <w:r>
        <w:rPr>
          <w:b/>
          <w:sz w:val="24"/>
          <w:szCs w:val="24"/>
        </w:rPr>
        <w:t xml:space="preserve">или войска национальной гвардии Российской Федерации </w:t>
      </w:r>
      <w:r>
        <w:rPr>
          <w:b/>
          <w:color w:val="21262E"/>
          <w:sz w:val="24"/>
          <w:szCs w:val="24"/>
        </w:rPr>
        <w:t>(ст.351.7 ТК РФ)</w:t>
      </w:r>
    </w:p>
    <w:p w:rsidR="008B7821" w:rsidRDefault="008B7821" w:rsidP="00AE0517">
      <w:pPr>
        <w:pStyle w:val="a4"/>
        <w:tabs>
          <w:tab w:val="left" w:pos="0"/>
        </w:tabs>
        <w:spacing w:before="41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" w:firstLineChars="275" w:firstLine="660"/>
      </w:pPr>
      <w:proofErr w:type="gramStart"/>
      <w:r>
        <w:t>Согласно ст.351.7 ТК РФ в случае призыва работника на военную службу по мобилизации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контракта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-3"/>
        </w:rPr>
        <w:t xml:space="preserve"> </w:t>
      </w:r>
      <w:hyperlink r:id="rId14">
        <w:r>
          <w:t>пунктом</w:t>
        </w:r>
        <w:r>
          <w:rPr>
            <w:spacing w:val="80"/>
          </w:rPr>
          <w:t xml:space="preserve"> </w:t>
        </w:r>
        <w:r>
          <w:t>7</w:t>
        </w:r>
        <w:r>
          <w:rPr>
            <w:spacing w:val="80"/>
          </w:rPr>
          <w:t xml:space="preserve"> </w:t>
        </w:r>
        <w:r>
          <w:t>статьи</w:t>
        </w:r>
      </w:hyperlink>
      <w:r>
        <w:rPr>
          <w:spacing w:val="40"/>
        </w:rPr>
        <w:t xml:space="preserve"> </w:t>
      </w:r>
      <w:hyperlink r:id="rId15">
        <w:r>
          <w:t>38</w:t>
        </w:r>
      </w:hyperlink>
      <w:r>
        <w:rPr>
          <w:spacing w:val="-5"/>
        </w:rPr>
        <w:t xml:space="preserve"> </w:t>
      </w:r>
      <w:r>
        <w:t>Федерального закона от 28 марта 1998</w:t>
      </w:r>
      <w:r>
        <w:rPr>
          <w:spacing w:val="-5"/>
        </w:rPr>
        <w:t xml:space="preserve"> </w:t>
      </w:r>
      <w:r>
        <w:t>года N</w:t>
      </w:r>
      <w:r>
        <w:rPr>
          <w:spacing w:val="-5"/>
        </w:rPr>
        <w:t xml:space="preserve"> </w:t>
      </w:r>
      <w:r>
        <w:t>53-ФЗ « О воинской обязанности и военной службе 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proofErr w:type="gramEnd"/>
      <w:r>
        <w:t>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r>
        <w:t xml:space="preserve">Работодатель на основании заявления работника издает приказ о приостановлении действия трудового договора. </w:t>
      </w:r>
      <w:proofErr w:type="gramStart"/>
      <w:r>
        <w:t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</w:t>
      </w:r>
      <w:r>
        <w:rPr>
          <w:spacing w:val="-5"/>
        </w:rPr>
        <w:t xml:space="preserve"> </w:t>
      </w:r>
      <w:hyperlink r:id="rId16">
        <w:r>
          <w:t>пунктом 7 статьи 38</w:t>
        </w:r>
      </w:hyperlink>
      <w:r>
        <w:rPr>
          <w:spacing w:val="-5"/>
        </w:rPr>
        <w:t xml:space="preserve"> </w:t>
      </w:r>
      <w:r>
        <w:t>Федерального закона от 28 марта 1998</w:t>
      </w:r>
      <w:r>
        <w:rPr>
          <w:spacing w:val="-5"/>
        </w:rPr>
        <w:t xml:space="preserve"> </w:t>
      </w:r>
      <w:r>
        <w:t>года N</w:t>
      </w:r>
      <w:r>
        <w:rPr>
          <w:spacing w:val="-5"/>
        </w:rPr>
        <w:t xml:space="preserve"> </w:t>
      </w:r>
      <w:r>
        <w:t>53-ФЗ « О воинской обязанности и военной службе » либо контракта о добровольном содействии в выполнении задач, возложенных на</w:t>
      </w:r>
      <w:proofErr w:type="gramEnd"/>
      <w:r>
        <w:t xml:space="preserve"> Вооруженные Силы Российской Федерации или войска национальной гвардии 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органом исполнительной власти, с которым работник заключил соответствующий контракт.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t xml:space="preserve">В период </w:t>
      </w:r>
      <w:proofErr w:type="gramStart"/>
      <w:r>
        <w:t>приостановления действия трудового договора стороны трудового договора</w:t>
      </w:r>
      <w:proofErr w:type="gramEnd"/>
      <w:r>
        <w:t xml:space="preserve"> приостанавливают осуществление прав и обязанностей, установленных трудовым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иными</w:t>
      </w:r>
      <w:r>
        <w:rPr>
          <w:spacing w:val="-14"/>
        </w:rPr>
        <w:t xml:space="preserve"> </w:t>
      </w:r>
      <w:r>
        <w:t>нормативными</w:t>
      </w:r>
      <w:r>
        <w:rPr>
          <w:spacing w:val="-14"/>
        </w:rPr>
        <w:t xml:space="preserve"> </w:t>
      </w:r>
      <w:r>
        <w:t>правовыми</w:t>
      </w:r>
      <w:r>
        <w:rPr>
          <w:spacing w:val="-14"/>
        </w:rPr>
        <w:t xml:space="preserve"> </w:t>
      </w:r>
      <w:r>
        <w:t>актами,</w:t>
      </w:r>
      <w:r>
        <w:rPr>
          <w:spacing w:val="-14"/>
        </w:rPr>
        <w:t xml:space="preserve"> </w:t>
      </w:r>
      <w:r>
        <w:t>содержащими нормы трудового права, локальными нормативными актами, а также прав и обязанностей,</w:t>
      </w:r>
      <w:r>
        <w:rPr>
          <w:spacing w:val="-1"/>
        </w:rPr>
        <w:t xml:space="preserve"> </w:t>
      </w:r>
      <w:r>
        <w:t>вытекающих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-13"/>
        </w:rPr>
        <w:t xml:space="preserve"> </w:t>
      </w:r>
      <w:r>
        <w:t>соглашений,</w:t>
      </w:r>
      <w:r>
        <w:rPr>
          <w:spacing w:val="-13"/>
        </w:rPr>
        <w:t xml:space="preserve"> </w:t>
      </w:r>
      <w:r>
        <w:t>трудового договора, за исключением прав и обязанностей, установленных настоящей статьей.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r>
        <w:t>В период приостановления действия трудового договора за работником сохраняется место работы (должность). В этот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работодатель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заключить</w:t>
      </w:r>
      <w:r>
        <w:rPr>
          <w:spacing w:val="-8"/>
        </w:rPr>
        <w:t xml:space="preserve"> </w:t>
      </w:r>
      <w:r>
        <w:t>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" w:firstLineChars="275" w:firstLine="660"/>
      </w:pPr>
      <w:r>
        <w:t xml:space="preserve"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</w:t>
      </w:r>
      <w:r>
        <w:lastRenderedPageBreak/>
        <w:t>трудового договора.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9" w:firstLineChars="275" w:firstLine="660"/>
      </w:pPr>
      <w:r>
        <w:t xml:space="preserve">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>
        <w:t>предоставление</w:t>
      </w:r>
      <w:proofErr w:type="gramEnd"/>
      <w:r>
        <w:t xml:space="preserve"> которых</w:t>
      </w:r>
      <w:r>
        <w:rPr>
          <w:spacing w:val="51"/>
          <w:w w:val="150"/>
        </w:rPr>
        <w:t xml:space="preserve"> </w:t>
      </w:r>
      <w:r>
        <w:t>он</w:t>
      </w:r>
      <w:r>
        <w:rPr>
          <w:spacing w:val="54"/>
          <w:w w:val="150"/>
        </w:rPr>
        <w:t xml:space="preserve"> </w:t>
      </w:r>
      <w:r>
        <w:t>получил</w:t>
      </w:r>
      <w:r>
        <w:rPr>
          <w:spacing w:val="54"/>
          <w:w w:val="150"/>
        </w:rPr>
        <w:t xml:space="preserve"> </w:t>
      </w:r>
      <w:r>
        <w:t>до</w:t>
      </w:r>
      <w:r>
        <w:rPr>
          <w:spacing w:val="54"/>
          <w:w w:val="150"/>
        </w:rPr>
        <w:t xml:space="preserve"> </w:t>
      </w:r>
      <w:r>
        <w:t>начала</w:t>
      </w:r>
      <w:r>
        <w:rPr>
          <w:spacing w:val="53"/>
          <w:w w:val="15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периода</w:t>
      </w:r>
      <w:r>
        <w:rPr>
          <w:spacing w:val="69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rPr>
          <w:spacing w:val="-2"/>
        </w:rPr>
        <w:t>дополнительное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25" w:firstLineChars="275" w:firstLine="660"/>
      </w:pPr>
      <w:r>
        <w:t>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3" w:firstLineChars="275" w:firstLine="660"/>
      </w:pPr>
      <w:r>
        <w:t>Работодатель в период приостановления действия трудового договора вправе выплачивать работнику материальную помощь.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r>
        <w:t>Период приостановления действия трудового договора в соответствии с настоящей статьей засчитывается в трудовой стаж работника, 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стаж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 xml:space="preserve">по специальности (за исключением случаев досрочного назначения страховой пенсии по </w:t>
      </w:r>
      <w:r>
        <w:rPr>
          <w:spacing w:val="-2"/>
        </w:rPr>
        <w:t>старости).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6" w:firstLineChars="275" w:firstLine="6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762000</wp:posOffset>
                </wp:positionV>
                <wp:extent cx="38100" cy="127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Graphic 6" o:spid="_x0000_s1026" o:spt="100" style="position:absolute;left:0pt;margin-left:235pt;margin-top:60pt;height:0.1pt;width:3pt;mso-position-horizontal-relative:page;z-index:251662336;mso-width-relative:page;mso-height-relative:page;" filled="f" stroked="t" coordsize="38100,1" o:gfxdata="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1o/RvXAAAACwEAAA8AAAAAAAAAAQAgAAAA&#10;IgAAAGRycy9kb3ducmV2LnhtbFBLAQIUABQAAAAIAIdO4kBZZkBPDAIAAHUEAAAOAAAAAAAAAAEA&#10;IAAAACYBAABkcnMvZTJvRG9jLnhtbFBLBQYAAAAABgAGAFkBAACkBQAAAAA=&#10;" path="m0,0l3810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13"/>
        </w:rPr>
        <w:t xml:space="preserve">  </w:t>
      </w:r>
      <w:r>
        <w:t>возобновляется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выхода</w:t>
      </w:r>
      <w:r>
        <w:rPr>
          <w:spacing w:val="-13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работу. Работник обязан предупредить работодателя о своем выходе на работу не </w:t>
      </w:r>
      <w:proofErr w:type="gramStart"/>
      <w:r>
        <w:t>позднее</w:t>
      </w:r>
      <w:proofErr w:type="gramEnd"/>
      <w:r>
        <w:t xml:space="preserve"> чем за три рабочих дня. При отсутствии оснований для прекращения срочного трудового договора, предусмотренных </w:t>
      </w:r>
      <w:hyperlink r:id="rId17">
        <w:r>
          <w:t>частью одиннадцатой</w:t>
        </w:r>
      </w:hyperlink>
      <w:r>
        <w:rPr>
          <w:spacing w:val="40"/>
        </w:rPr>
        <w:t xml:space="preserve"> </w:t>
      </w:r>
      <w:r>
        <w:t>статьи 351.7 ТК РФ,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rPr>
          <w:color w:val="21262E"/>
        </w:rPr>
        <w:t xml:space="preserve">Работник в течение шести месяцев после возобновления в соответствии с настоящей статьей действия трудового договора имеет право </w:t>
      </w:r>
      <w:proofErr w:type="gramStart"/>
      <w:r>
        <w:rPr>
          <w:color w:val="21262E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>
        <w:rPr>
          <w:color w:val="21262E"/>
        </w:rPr>
        <w:t>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proofErr w:type="gramStart"/>
      <w:r>
        <w:rPr>
          <w:color w:val="21262E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</w:t>
      </w:r>
      <w:r>
        <w:rPr>
          <w:color w:val="21262E"/>
          <w:spacing w:val="-7"/>
        </w:rPr>
        <w:t xml:space="preserve"> </w:t>
      </w:r>
      <w:r>
        <w:rPr>
          <w:color w:val="21262E"/>
        </w:rPr>
        <w:t xml:space="preserve">исключением случаев ликвидации организации либо прекращения деятельности индивидуальным предпринимателем, а также истечения в </w:t>
      </w:r>
      <w:r>
        <w:t>указанный период срока действия трудового договора,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заключен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определенный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18">
        <w:r>
          <w:rPr>
            <w:u w:val="thick"/>
          </w:rPr>
          <w:t>частью</w:t>
        </w:r>
      </w:hyperlink>
      <w:r>
        <w:t xml:space="preserve"> </w:t>
      </w:r>
      <w:hyperlink r:id="rId19">
        <w:r>
          <w:rPr>
            <w:u w:val="thick"/>
          </w:rPr>
          <w:t>первой</w:t>
        </w:r>
      </w:hyperlink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hyperlink r:id="rId20">
        <w:r>
          <w:rPr>
            <w:u w:val="thick"/>
          </w:rPr>
          <w:t>абзацами третьим</w:t>
        </w:r>
      </w:hyperlink>
      <w:r>
        <w:t>,</w:t>
      </w:r>
      <w:r>
        <w:rPr>
          <w:spacing w:val="-6"/>
        </w:rPr>
        <w:t xml:space="preserve"> </w:t>
      </w:r>
      <w:hyperlink r:id="rId21">
        <w:r>
          <w:rPr>
            <w:u w:val="thick"/>
          </w:rPr>
          <w:t>пятым</w:t>
        </w:r>
      </w:hyperlink>
      <w:r>
        <w:t>,</w:t>
      </w:r>
      <w:r>
        <w:rPr>
          <w:spacing w:val="-6"/>
        </w:rPr>
        <w:t xml:space="preserve"> </w:t>
      </w:r>
      <w:hyperlink r:id="rId22">
        <w:r>
          <w:rPr>
            <w:u w:val="thick"/>
          </w:rPr>
          <w:t>девятым - одиннадцатым</w:t>
        </w:r>
        <w:r>
          <w:rPr>
            <w:spacing w:val="-6"/>
            <w:u w:val="thick"/>
          </w:rPr>
          <w:t xml:space="preserve"> </w:t>
        </w:r>
        <w:r>
          <w:rPr>
            <w:u w:val="thick"/>
          </w:rPr>
          <w:t>части</w:t>
        </w:r>
        <w:r>
          <w:rPr>
            <w:spacing w:val="-6"/>
            <w:u w:val="thick"/>
          </w:rPr>
          <w:t xml:space="preserve"> </w:t>
        </w:r>
        <w:r>
          <w:rPr>
            <w:u w:val="thick"/>
          </w:rPr>
          <w:t>второй</w:t>
        </w:r>
        <w:r>
          <w:rPr>
            <w:spacing w:val="-6"/>
            <w:u w:val="thick"/>
          </w:rPr>
          <w:t xml:space="preserve"> </w:t>
        </w:r>
        <w:r>
          <w:rPr>
            <w:u w:val="thick"/>
          </w:rPr>
          <w:t>статьи</w:t>
        </w:r>
        <w:r>
          <w:rPr>
            <w:spacing w:val="-6"/>
            <w:u w:val="thick"/>
          </w:rPr>
          <w:t xml:space="preserve"> </w:t>
        </w:r>
        <w:r>
          <w:rPr>
            <w:u w:val="thick"/>
          </w:rPr>
          <w:t>59</w:t>
        </w:r>
      </w:hyperlink>
      <w:r>
        <w:rPr>
          <w:spacing w:val="-6"/>
        </w:rPr>
        <w:t xml:space="preserve"> </w:t>
      </w:r>
      <w:r>
        <w:t xml:space="preserve">ТК </w:t>
      </w:r>
      <w:r>
        <w:rPr>
          <w:spacing w:val="-4"/>
        </w:rPr>
        <w:t>РФ.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t>В случае</w:t>
      </w:r>
      <w:proofErr w:type="gramStart"/>
      <w:r>
        <w:t>,</w:t>
      </w:r>
      <w:proofErr w:type="gramEnd"/>
      <w:r>
        <w:t xml:space="preserve">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</w:t>
      </w:r>
      <w:r>
        <w:rPr>
          <w:spacing w:val="-10"/>
        </w:rPr>
        <w:t xml:space="preserve"> </w:t>
      </w:r>
      <w:hyperlink r:id="rId23">
        <w:r>
          <w:t>пунктом 7 статьи</w:t>
        </w:r>
        <w:r>
          <w:rPr>
            <w:spacing w:val="-10"/>
          </w:rPr>
          <w:t xml:space="preserve"> </w:t>
        </w:r>
        <w:r>
          <w:t>38</w:t>
        </w:r>
      </w:hyperlink>
      <w:r>
        <w:rPr>
          <w:spacing w:val="-10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 28 марта 1998</w:t>
      </w:r>
      <w:r>
        <w:rPr>
          <w:spacing w:val="-4"/>
        </w:rPr>
        <w:t xml:space="preserve"> </w:t>
      </w:r>
      <w:r>
        <w:t>года N</w:t>
      </w:r>
      <w:r>
        <w:rPr>
          <w:spacing w:val="-4"/>
        </w:rPr>
        <w:t xml:space="preserve"> </w:t>
      </w:r>
      <w:r>
        <w:t>53-ФЗ «О воинской обязанности и военной службе»,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расторжение</w:t>
      </w:r>
      <w:r>
        <w:rPr>
          <w:spacing w:val="-11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договора с работником осуществляется по инициативе работодателя по основанию, предусмотренному</w:t>
      </w:r>
      <w:r>
        <w:rPr>
          <w:spacing w:val="-4"/>
        </w:rPr>
        <w:t xml:space="preserve"> </w:t>
      </w:r>
      <w:hyperlink r:id="rId24">
        <w:r>
          <w:t>пунктом 13.1 части первой статьи 81</w:t>
        </w:r>
      </w:hyperlink>
      <w:r>
        <w:rPr>
          <w:spacing w:val="-4"/>
        </w:rPr>
        <w:t xml:space="preserve"> </w:t>
      </w:r>
      <w:r>
        <w:t xml:space="preserve">ТК РФ. </w:t>
      </w:r>
      <w:proofErr w:type="gramStart"/>
      <w:r>
        <w:t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Федерального закона от 28 марта 1998</w:t>
      </w:r>
      <w:r>
        <w:rPr>
          <w:spacing w:val="-4"/>
        </w:rPr>
        <w:t xml:space="preserve"> </w:t>
      </w:r>
      <w:r>
        <w:t>года N</w:t>
      </w:r>
      <w:r>
        <w:rPr>
          <w:spacing w:val="-4"/>
        </w:rPr>
        <w:t xml:space="preserve"> </w:t>
      </w:r>
      <w:r>
        <w:t>53-ФЗ «О воинской обязанности и военной службе», или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дате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заключенного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контракта</w:t>
      </w:r>
      <w:r>
        <w:rPr>
          <w:spacing w:val="-10"/>
        </w:rPr>
        <w:t xml:space="preserve"> </w:t>
      </w:r>
      <w:r>
        <w:t>о добровольном содействии в выполнении задач, возложенных</w:t>
      </w:r>
      <w:proofErr w:type="gramEnd"/>
      <w:r>
        <w:t xml:space="preserve"> на Вооруженные Силы Российской Федерации или войска национальной гвардии Российской Федерации.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7" w:firstLineChars="275" w:firstLine="660"/>
      </w:pPr>
      <w:r>
        <w:t xml:space="preserve">Действия положений части 12 статьи 351.7 ТК РФ распространяются на </w:t>
      </w:r>
      <w:proofErr w:type="gramStart"/>
      <w:r>
        <w:t>правоотношения</w:t>
      </w:r>
      <w:proofErr w:type="gramEnd"/>
      <w:r>
        <w:t xml:space="preserve"> возникшие 21 сентября 2022 г.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9" w:firstLineChars="275" w:firstLine="660"/>
      </w:pPr>
      <w:proofErr w:type="gramStart"/>
      <w:r>
        <w:t>Лицо, с которым в период приостановления действия трудового договора расторгнут</w:t>
      </w:r>
      <w:r>
        <w:rPr>
          <w:spacing w:val="24"/>
        </w:rPr>
        <w:t xml:space="preserve"> </w:t>
      </w:r>
      <w:r>
        <w:t>трудовой</w:t>
      </w:r>
      <w:r>
        <w:rPr>
          <w:spacing w:val="25"/>
        </w:rPr>
        <w:t xml:space="preserve"> </w:t>
      </w:r>
      <w:r>
        <w:t>договор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истечением</w:t>
      </w:r>
      <w:r>
        <w:rPr>
          <w:spacing w:val="25"/>
        </w:rPr>
        <w:t xml:space="preserve"> </w:t>
      </w:r>
      <w:r>
        <w:t>срока</w:t>
      </w:r>
      <w:r>
        <w:rPr>
          <w:spacing w:val="25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действия,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rPr>
          <w:spacing w:val="-4"/>
        </w:rPr>
        <w:t xml:space="preserve">трех </w:t>
      </w:r>
      <w:r>
        <w:t>месяцев после окончания прохождения указанным лицом военной службы по мобилизации</w:t>
      </w:r>
      <w:r>
        <w:rPr>
          <w:spacing w:val="78"/>
          <w:w w:val="15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военной</w:t>
      </w:r>
      <w:r>
        <w:rPr>
          <w:spacing w:val="78"/>
          <w:w w:val="150"/>
        </w:rPr>
        <w:t xml:space="preserve"> </w:t>
      </w:r>
      <w:r>
        <w:t>службы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контракту,</w:t>
      </w:r>
      <w:r>
        <w:rPr>
          <w:spacing w:val="78"/>
          <w:w w:val="150"/>
        </w:rPr>
        <w:t xml:space="preserve"> </w:t>
      </w:r>
      <w:r>
        <w:t>заключенному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 xml:space="preserve">соответствии </w:t>
      </w:r>
      <w:r>
        <w:lastRenderedPageBreak/>
        <w:t>с</w:t>
      </w:r>
      <w:r>
        <w:rPr>
          <w:spacing w:val="-7"/>
        </w:rPr>
        <w:t xml:space="preserve"> </w:t>
      </w:r>
      <w:hyperlink r:id="rId25">
        <w:r>
          <w:t>пунктом 7</w:t>
        </w:r>
        <w:r>
          <w:rPr>
            <w:spacing w:val="-7"/>
          </w:rPr>
          <w:t xml:space="preserve"> </w:t>
        </w:r>
        <w:r>
          <w:t>статьи</w:t>
        </w:r>
        <w:r>
          <w:rPr>
            <w:spacing w:val="-7"/>
          </w:rPr>
          <w:t xml:space="preserve"> </w:t>
        </w:r>
        <w:r>
          <w:t>38</w:t>
        </w:r>
      </w:hyperlink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1998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53-ФЗ</w:t>
      </w:r>
      <w:r>
        <w:rPr>
          <w:spacing w:val="-7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воинской обязанности и военной службе</w:t>
      </w:r>
      <w:proofErr w:type="gramEnd"/>
      <w:r>
        <w:t xml:space="preserve"> », </w:t>
      </w:r>
      <w:proofErr w:type="gramStart"/>
      <w:r>
        <w:t>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преимущественное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</w:t>
      </w:r>
      <w:proofErr w:type="gramEnd"/>
      <w:r>
        <w:t xml:space="preserve">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случае отсутствия</w:t>
      </w:r>
      <w:r>
        <w:rPr>
          <w:spacing w:val="-6"/>
        </w:rPr>
        <w:t xml:space="preserve"> </w:t>
      </w:r>
      <w:r>
        <w:t>вакансии</w:t>
      </w:r>
      <w:r>
        <w:rPr>
          <w:spacing w:val="-6"/>
        </w:rPr>
        <w:t xml:space="preserve"> </w:t>
      </w:r>
      <w:r>
        <w:t>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r>
        <w:t>Дополнительные</w:t>
      </w:r>
      <w:r>
        <w:rPr>
          <w:spacing w:val="-3"/>
        </w:rPr>
        <w:t xml:space="preserve"> </w:t>
      </w:r>
      <w:hyperlink r:id="rId26">
        <w:r>
          <w:t>особенности</w:t>
        </w:r>
      </w:hyperlink>
      <w:r>
        <w:rPr>
          <w:spacing w:val="-3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работников, указанных в</w:t>
      </w:r>
      <w:r>
        <w:rPr>
          <w:spacing w:val="-5"/>
        </w:rPr>
        <w:t xml:space="preserve"> </w:t>
      </w:r>
      <w:hyperlink r:id="rId27">
        <w:r>
          <w:t>части первой</w:t>
        </w:r>
      </w:hyperlink>
      <w:r>
        <w:rPr>
          <w:spacing w:val="-5"/>
        </w:rPr>
        <w:t xml:space="preserve"> </w:t>
      </w:r>
      <w:r>
        <w:t>ст.351.7 ТК РФ, могут устанавливаться Правительством Российской Федерации.</w:t>
      </w:r>
    </w:p>
    <w:p w:rsidR="008B7821" w:rsidRDefault="008B7821">
      <w:pPr>
        <w:pStyle w:val="a4"/>
        <w:tabs>
          <w:tab w:val="left" w:pos="0"/>
        </w:tabs>
        <w:spacing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before="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4</w:t>
      </w:r>
    </w:p>
    <w:p w:rsidR="008B7821" w:rsidRDefault="00AE0517" w:rsidP="00AE0517">
      <w:pPr>
        <w:tabs>
          <w:tab w:val="left" w:pos="0"/>
        </w:tabs>
        <w:spacing w:before="4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занятости</w:t>
      </w:r>
    </w:p>
    <w:p w:rsidR="008B7821" w:rsidRDefault="008B7821" w:rsidP="00AE0517">
      <w:pPr>
        <w:pStyle w:val="a4"/>
        <w:tabs>
          <w:tab w:val="left" w:pos="0"/>
        </w:tabs>
        <w:spacing w:before="83" w:line="23" w:lineRule="atLeast"/>
        <w:ind w:left="0" w:firstLineChars="275" w:firstLine="663"/>
        <w:jc w:val="left"/>
        <w:rPr>
          <w:b/>
        </w:rPr>
      </w:pPr>
    </w:p>
    <w:p w:rsidR="008B7821" w:rsidRDefault="00AE0517" w:rsidP="00AE0517">
      <w:pPr>
        <w:pStyle w:val="a7"/>
        <w:numPr>
          <w:ilvl w:val="1"/>
          <w:numId w:val="5"/>
        </w:numPr>
        <w:tabs>
          <w:tab w:val="left" w:pos="0"/>
          <w:tab w:val="left" w:pos="1611"/>
        </w:tabs>
        <w:spacing w:line="23" w:lineRule="atLeast"/>
        <w:ind w:left="0" w:firstLineChars="275" w:firstLine="657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Работодатель обязуется:</w:t>
      </w:r>
    </w:p>
    <w:p w:rsidR="008B7821" w:rsidRDefault="00AE0517">
      <w:pPr>
        <w:pStyle w:val="a4"/>
        <w:tabs>
          <w:tab w:val="left" w:pos="0"/>
        </w:tabs>
        <w:spacing w:before="41" w:line="23" w:lineRule="atLeast"/>
        <w:ind w:left="0" w:right="16" w:firstLineChars="275" w:firstLine="660"/>
      </w:pPr>
      <w:r>
        <w:t>Уведомлять профсоюзный комитет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 Уведомление должно содержать проекты приказов о</w:t>
      </w:r>
      <w:r>
        <w:rPr>
          <w:spacing w:val="-5"/>
        </w:rPr>
        <w:t xml:space="preserve"> </w:t>
      </w:r>
      <w:r>
        <w:t>сокращении</w:t>
      </w:r>
      <w:r>
        <w:rPr>
          <w:spacing w:val="-5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штатов,</w:t>
      </w:r>
      <w:r>
        <w:rPr>
          <w:spacing w:val="-5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сокращаемых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работников, перечень вакансий, предполагаемые варианты трудоустройства.</w:t>
      </w:r>
    </w:p>
    <w:p w:rsidR="008B7821" w:rsidRDefault="00AE0517">
      <w:pPr>
        <w:pStyle w:val="a7"/>
        <w:numPr>
          <w:ilvl w:val="1"/>
          <w:numId w:val="5"/>
        </w:numPr>
        <w:tabs>
          <w:tab w:val="left" w:pos="0"/>
          <w:tab w:val="left" w:pos="1656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Увольнение членов профсоюза по инициативе работодателя в связи с сокращением численности или штата (п. 2 ч.1 ст. 81 ТК РФ) производить с учетом мотивированного мнения выборного органа первичной профсоюзной организации (ч.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 ст.82 ТК РФ). Увольнение председателей, их заместителей выборных профсоюзных органов первичных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профсоюзных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освобожденных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работы, допускается, помимо общего порядка увольнения, только с предварительного согласия соответствующего вышестоящего выборного профсоюзного органа (ст.374 ТК РФ).</w:t>
      </w:r>
    </w:p>
    <w:p w:rsidR="008B7821" w:rsidRDefault="00AE0517">
      <w:pPr>
        <w:pStyle w:val="a7"/>
        <w:numPr>
          <w:ilvl w:val="1"/>
          <w:numId w:val="5"/>
        </w:numPr>
        <w:tabs>
          <w:tab w:val="left" w:pos="0"/>
          <w:tab w:val="left" w:pos="1551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допускать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увольнения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семьи.</w:t>
      </w:r>
    </w:p>
    <w:p w:rsidR="008B7821" w:rsidRDefault="00AE0517">
      <w:pPr>
        <w:pStyle w:val="a7"/>
        <w:numPr>
          <w:ilvl w:val="1"/>
          <w:numId w:val="5"/>
        </w:numPr>
        <w:tabs>
          <w:tab w:val="left" w:pos="0"/>
          <w:tab w:val="left" w:pos="1551"/>
        </w:tabs>
        <w:spacing w:before="42"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договорились,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что: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540"/>
        </w:tabs>
        <w:spacing w:before="41"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Преимущественное право на оставление на работе при сокращении численности или штата при равной производительности труда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помимо лиц, указанных в ст.179 ТК РФ, имеют также: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371"/>
        </w:tabs>
        <w:spacing w:before="7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одинокие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отцы,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воспитывающие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лет;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311"/>
        </w:tabs>
        <w:spacing w:before="4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родители,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лет;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356"/>
        </w:tabs>
        <w:spacing w:before="41" w:line="23" w:lineRule="atLeast"/>
        <w:ind w:left="0" w:right="12" w:firstLineChars="275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родитель, имеющий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</w:t>
      </w:r>
      <w:r>
        <w:rPr>
          <w:spacing w:val="-6"/>
          <w:sz w:val="24"/>
          <w:szCs w:val="24"/>
        </w:rPr>
        <w:t xml:space="preserve"> </w:t>
      </w:r>
      <w:hyperlink r:id="rId28" w:anchor="dst616">
        <w:r>
          <w:rPr>
            <w:sz w:val="24"/>
            <w:szCs w:val="24"/>
            <w:u w:val="thick"/>
          </w:rPr>
          <w:t>пунктом</w:t>
        </w:r>
        <w:r>
          <w:rPr>
            <w:spacing w:val="-6"/>
            <w:sz w:val="24"/>
            <w:szCs w:val="24"/>
            <w:u w:val="thick"/>
          </w:rPr>
          <w:t xml:space="preserve"> </w:t>
        </w:r>
        <w:r>
          <w:rPr>
            <w:sz w:val="24"/>
            <w:szCs w:val="24"/>
            <w:u w:val="thick"/>
          </w:rPr>
          <w:t>7</w:t>
        </w:r>
        <w:r>
          <w:rPr>
            <w:spacing w:val="-6"/>
            <w:sz w:val="24"/>
            <w:szCs w:val="24"/>
            <w:u w:val="thick"/>
          </w:rPr>
          <w:t xml:space="preserve"> </w:t>
        </w:r>
        <w:r>
          <w:rPr>
            <w:sz w:val="24"/>
            <w:szCs w:val="24"/>
            <w:u w:val="thick"/>
          </w:rPr>
          <w:t>статьи</w:t>
        </w:r>
        <w:r>
          <w:rPr>
            <w:spacing w:val="-6"/>
            <w:sz w:val="24"/>
            <w:szCs w:val="24"/>
            <w:u w:val="thick"/>
          </w:rPr>
          <w:t xml:space="preserve"> </w:t>
        </w:r>
        <w:r>
          <w:rPr>
            <w:sz w:val="24"/>
            <w:szCs w:val="24"/>
            <w:u w:val="thick"/>
          </w:rPr>
          <w:t>38</w:t>
        </w:r>
      </w:hyperlink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53-ФЗ "О воинской обязанности и военной службе", либо заключил контракт о добровольном содействии в выполнении задач</w:t>
      </w:r>
      <w:proofErr w:type="gramEnd"/>
      <w:r>
        <w:rPr>
          <w:sz w:val="24"/>
          <w:szCs w:val="24"/>
        </w:rPr>
        <w:t xml:space="preserve">, возложенных на Вооруженные Силы Российской </w:t>
      </w:r>
      <w:r>
        <w:rPr>
          <w:sz w:val="24"/>
          <w:szCs w:val="24"/>
        </w:rPr>
        <w:lastRenderedPageBreak/>
        <w:t xml:space="preserve">Федерации, а также работникам, имеющим трех и более детей в возрасте до восемнадцати лет, в период до достижения младшим из детей возраста четырнадцати </w:t>
      </w:r>
      <w:r>
        <w:rPr>
          <w:spacing w:val="-4"/>
          <w:sz w:val="24"/>
          <w:szCs w:val="24"/>
        </w:rPr>
        <w:t>лет.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416"/>
        </w:tabs>
        <w:spacing w:line="23" w:lineRule="atLeast"/>
        <w:ind w:left="0" w:right="26" w:firstLineChars="275" w:firstLine="660"/>
        <w:rPr>
          <w:sz w:val="24"/>
          <w:szCs w:val="24"/>
        </w:rPr>
      </w:pP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возраста (за 5 лет до пенсии, в том числе досрочной страховой пенсии);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371"/>
        </w:tabs>
        <w:spacing w:line="23" w:lineRule="atLeast"/>
        <w:ind w:left="0" w:firstLineChars="275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проработавшие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свыше 10 </w:t>
      </w:r>
      <w:r>
        <w:rPr>
          <w:spacing w:val="-4"/>
          <w:sz w:val="24"/>
          <w:szCs w:val="24"/>
        </w:rPr>
        <w:t>лет;</w:t>
      </w:r>
      <w:proofErr w:type="gramEnd"/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326"/>
        </w:tabs>
        <w:spacing w:before="42" w:line="23" w:lineRule="atLeast"/>
        <w:ind w:left="0" w:right="24" w:firstLineChars="275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награжденные государственными и (или) ведомственными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наградами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 педагогической деятельностью;</w:t>
      </w:r>
      <w:proofErr w:type="gramEnd"/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521"/>
        </w:tabs>
        <w:spacing w:line="23" w:lineRule="atLeast"/>
        <w:ind w:left="0" w:right="13" w:firstLineChars="275" w:firstLine="660"/>
        <w:rPr>
          <w:sz w:val="24"/>
          <w:szCs w:val="24"/>
        </w:rPr>
      </w:pPr>
      <w:r>
        <w:rPr>
          <w:sz w:val="24"/>
          <w:szCs w:val="24"/>
        </w:rPr>
        <w:t>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года;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401"/>
        </w:tabs>
        <w:spacing w:line="23" w:lineRule="atLeast"/>
        <w:ind w:left="0" w:right="25" w:firstLineChars="275" w:firstLine="660"/>
        <w:rPr>
          <w:sz w:val="24"/>
          <w:szCs w:val="24"/>
        </w:rPr>
      </w:pPr>
      <w:r>
        <w:rPr>
          <w:sz w:val="24"/>
          <w:szCs w:val="24"/>
        </w:rPr>
        <w:t>семейные – при наличии одного ребенка, если оба супруга работают в образовательных организациях;</w:t>
      </w:r>
    </w:p>
    <w:p w:rsidR="008B7821" w:rsidRDefault="00AE0517">
      <w:pPr>
        <w:pStyle w:val="a7"/>
        <w:numPr>
          <w:ilvl w:val="3"/>
          <w:numId w:val="5"/>
        </w:numPr>
        <w:tabs>
          <w:tab w:val="left" w:pos="0"/>
          <w:tab w:val="left" w:pos="1431"/>
        </w:tabs>
        <w:spacing w:line="23" w:lineRule="atLeast"/>
        <w:ind w:left="0" w:right="16" w:firstLineChars="275" w:firstLine="660"/>
        <w:rPr>
          <w:sz w:val="24"/>
          <w:szCs w:val="24"/>
        </w:rPr>
      </w:pPr>
      <w:r>
        <w:rPr>
          <w:sz w:val="24"/>
          <w:szCs w:val="24"/>
        </w:rPr>
        <w:t>председатель первичной организации Профсоюза, не освобожденный от основной работы, как в период исполнения им этих полномочий, так и в течение двух лет после окончания срока.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73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Расторжение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 статьи 81 ТК РФ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Профсоюза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работодателя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может быть произведено только с учетом мотивированного мнения выборного органа первичной профсоюзной организации.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76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мнения выборного органа первичной профсоюзной организации определять формы профессионального </w:t>
      </w:r>
      <w:proofErr w:type="gramStart"/>
      <w:r>
        <w:rPr>
          <w:sz w:val="24"/>
          <w:szCs w:val="24"/>
        </w:rPr>
        <w:t>обучения по программам</w:t>
      </w:r>
      <w:proofErr w:type="gramEnd"/>
      <w:r>
        <w:rPr>
          <w:sz w:val="24"/>
          <w:szCs w:val="24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2076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Направлять педагогических работников на дополнительное профессиональное образование по профилю педагогической деятельности не реже чем один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п. 5 ст. 47 Федерального закона от 29 декабря 2012 г. № 273-ФЗ «Об образовании в Российской Федерации», ст. 196 и ст. 197 ТК РФ).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791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направления работника для профессионального обучения или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обратно,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проживание) в</w:t>
      </w:r>
      <w:r>
        <w:rPr>
          <w:spacing w:val="36"/>
          <w:sz w:val="24"/>
          <w:szCs w:val="24"/>
        </w:rPr>
        <w:t xml:space="preserve">  </w:t>
      </w:r>
      <w:r>
        <w:rPr>
          <w:sz w:val="24"/>
          <w:szCs w:val="24"/>
        </w:rPr>
        <w:t>порядке</w:t>
      </w:r>
      <w:r>
        <w:rPr>
          <w:spacing w:val="36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 </w:t>
      </w:r>
      <w:r>
        <w:rPr>
          <w:sz w:val="24"/>
          <w:szCs w:val="24"/>
        </w:rPr>
        <w:t>размерах,</w:t>
      </w:r>
      <w:r>
        <w:rPr>
          <w:spacing w:val="36"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предусмотренных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для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лиц,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направляемых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служебные</w:t>
      </w:r>
      <w:proofErr w:type="gramEnd"/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7" w:firstLineChars="275" w:firstLine="660"/>
      </w:pPr>
      <w:r>
        <w:t>командировки в соответствии с документами, подтверждающими фактически произведенные расходы.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761"/>
        </w:tabs>
        <w:spacing w:line="23" w:lineRule="atLeast"/>
        <w:ind w:left="0" w:right="2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 направлении работников в служебные командировки норма суточных устанавливается в соответствии с Постановлением Правительства РФ №749 от 13.10.2008 г.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746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гарантии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компенсации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работникам,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совмещающим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работу с получением образования в порядке, предусмотренном главой 26 ТК РФ, в том числе работникам, уже имеющим профессиональное образование соответствующего уровня,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направленным на обучение работодателем.</w:t>
      </w:r>
    </w:p>
    <w:p w:rsidR="008B7821" w:rsidRDefault="00AE0517">
      <w:pPr>
        <w:pStyle w:val="a7"/>
        <w:numPr>
          <w:ilvl w:val="2"/>
          <w:numId w:val="5"/>
        </w:numPr>
        <w:tabs>
          <w:tab w:val="left" w:pos="0"/>
          <w:tab w:val="left" w:pos="1746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желающему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пройти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-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:rsidR="008B7821" w:rsidRDefault="00AE0517">
      <w:pPr>
        <w:pStyle w:val="a7"/>
        <w:numPr>
          <w:ilvl w:val="2"/>
          <w:numId w:val="6"/>
        </w:numPr>
        <w:tabs>
          <w:tab w:val="left" w:pos="0"/>
          <w:tab w:val="left" w:pos="1911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8B7821" w:rsidRDefault="00AE0517">
      <w:pPr>
        <w:pStyle w:val="a7"/>
        <w:numPr>
          <w:ilvl w:val="2"/>
          <w:numId w:val="6"/>
        </w:numPr>
        <w:tabs>
          <w:tab w:val="left" w:pos="0"/>
          <w:tab w:val="left" w:pos="1806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сокращением численности или штата.</w:t>
      </w:r>
    </w:p>
    <w:p w:rsidR="008B7821" w:rsidRDefault="00AE0517">
      <w:pPr>
        <w:pStyle w:val="a7"/>
        <w:numPr>
          <w:ilvl w:val="2"/>
          <w:numId w:val="6"/>
        </w:numPr>
        <w:tabs>
          <w:tab w:val="left" w:pos="0"/>
          <w:tab w:val="left" w:pos="1866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принятии решений об увольнении работника в 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3 ст. 81 ТК РФ).</w:t>
      </w:r>
      <w:proofErr w:type="gramEnd"/>
    </w:p>
    <w:p w:rsidR="008B7821" w:rsidRDefault="00AE0517">
      <w:pPr>
        <w:pStyle w:val="a7"/>
        <w:numPr>
          <w:ilvl w:val="2"/>
          <w:numId w:val="6"/>
        </w:numPr>
        <w:tabs>
          <w:tab w:val="left" w:pos="0"/>
          <w:tab w:val="left" w:pos="1857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Высвобождаемым работникам предоставляются гарантии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компенсации, предусмотренные действующим законодательством при сокращении численности или штата (ст. 178, 180 ТК РФ), а также преимущественное право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приема на работу при появлении вакансий.</w:t>
      </w:r>
    </w:p>
    <w:p w:rsidR="008B7821" w:rsidRDefault="008B7821" w:rsidP="00AE0517">
      <w:pPr>
        <w:pStyle w:val="a7"/>
        <w:tabs>
          <w:tab w:val="left" w:pos="0"/>
          <w:tab w:val="left" w:pos="1857"/>
        </w:tabs>
        <w:spacing w:line="23" w:lineRule="atLeast"/>
        <w:ind w:leftChars="275" w:left="605" w:right="21" w:firstLine="0"/>
        <w:rPr>
          <w:sz w:val="24"/>
          <w:szCs w:val="24"/>
        </w:rPr>
      </w:pPr>
    </w:p>
    <w:p w:rsidR="008B7821" w:rsidRDefault="00AE0517" w:rsidP="00AE0517">
      <w:pPr>
        <w:pStyle w:val="a7"/>
        <w:numPr>
          <w:ilvl w:val="1"/>
          <w:numId w:val="5"/>
        </w:numPr>
        <w:tabs>
          <w:tab w:val="left" w:pos="0"/>
          <w:tab w:val="left" w:pos="1611"/>
        </w:tabs>
        <w:spacing w:line="23" w:lineRule="atLeast"/>
        <w:ind w:left="0" w:firstLineChars="275" w:firstLine="6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Профсоюзный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обязуется:</w:t>
      </w:r>
    </w:p>
    <w:p w:rsidR="008B7821" w:rsidRDefault="00AE0517">
      <w:pPr>
        <w:pStyle w:val="a7"/>
        <w:numPr>
          <w:ilvl w:val="0"/>
          <w:numId w:val="7"/>
        </w:numPr>
        <w:tabs>
          <w:tab w:val="left" w:pos="0"/>
          <w:tab w:val="left" w:pos="1566"/>
        </w:tabs>
        <w:spacing w:before="41" w:line="23" w:lineRule="atLeast"/>
        <w:ind w:left="0" w:right="21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</w:t>
      </w:r>
    </w:p>
    <w:p w:rsidR="008B7821" w:rsidRDefault="00AE0517">
      <w:pPr>
        <w:pStyle w:val="a7"/>
        <w:numPr>
          <w:ilvl w:val="0"/>
          <w:numId w:val="7"/>
        </w:numPr>
        <w:tabs>
          <w:tab w:val="left" w:pos="0"/>
          <w:tab w:val="left" w:pos="1431"/>
        </w:tabs>
        <w:spacing w:line="23" w:lineRule="atLeast"/>
        <w:ind w:left="0" w:right="12" w:firstLineChars="275" w:firstLine="660"/>
        <w:rPr>
          <w:sz w:val="24"/>
          <w:szCs w:val="24"/>
        </w:rPr>
      </w:pPr>
      <w:r>
        <w:rPr>
          <w:sz w:val="24"/>
          <w:szCs w:val="24"/>
        </w:rPr>
        <w:t>представлять в установленные сроки свое мотивированное мнение при расторжении работодателем трудовых договоров с работниками - членами профсоюза (ст. 373 ТК РФ);</w:t>
      </w:r>
    </w:p>
    <w:p w:rsidR="008B7821" w:rsidRDefault="00AE0517">
      <w:pPr>
        <w:pStyle w:val="a7"/>
        <w:numPr>
          <w:ilvl w:val="0"/>
          <w:numId w:val="7"/>
        </w:numPr>
        <w:tabs>
          <w:tab w:val="left" w:pos="0"/>
          <w:tab w:val="left" w:pos="1371"/>
        </w:tabs>
        <w:spacing w:line="23" w:lineRule="atLeast"/>
        <w:ind w:left="0" w:right="18" w:firstLineChars="275" w:firstLine="660"/>
        <w:rPr>
          <w:sz w:val="24"/>
          <w:szCs w:val="24"/>
        </w:rPr>
      </w:pPr>
      <w:r>
        <w:rPr>
          <w:sz w:val="24"/>
          <w:szCs w:val="24"/>
        </w:rPr>
        <w:t>обеспечивать защиту и представительство работников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членов профсоюза в суде, комиссии по трудовым спорам, при рассмотрении вопросов, связанных с заключением, изменением или расторжением трудовых договоров.</w:t>
      </w:r>
    </w:p>
    <w:p w:rsidR="008B7821" w:rsidRDefault="008B7821">
      <w:pPr>
        <w:pStyle w:val="a7"/>
        <w:tabs>
          <w:tab w:val="left" w:pos="0"/>
        </w:tabs>
        <w:spacing w:line="23" w:lineRule="atLeast"/>
        <w:ind w:left="0" w:firstLineChars="275" w:firstLine="660"/>
        <w:rPr>
          <w:sz w:val="24"/>
          <w:szCs w:val="24"/>
        </w:rPr>
      </w:pPr>
    </w:p>
    <w:p w:rsidR="008B7821" w:rsidRDefault="00AE0517" w:rsidP="00AE0517">
      <w:pPr>
        <w:tabs>
          <w:tab w:val="left" w:pos="0"/>
        </w:tabs>
        <w:spacing w:before="68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5</w:t>
      </w:r>
    </w:p>
    <w:p w:rsidR="008B7821" w:rsidRDefault="00AE0517" w:rsidP="00AE0517">
      <w:pPr>
        <w:tabs>
          <w:tab w:val="left" w:pos="0"/>
        </w:tabs>
        <w:spacing w:before="4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кадрового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потенциала</w:t>
      </w:r>
    </w:p>
    <w:p w:rsidR="008B7821" w:rsidRDefault="008B7821" w:rsidP="00AE0517">
      <w:pPr>
        <w:pStyle w:val="a4"/>
        <w:tabs>
          <w:tab w:val="left" w:pos="0"/>
        </w:tabs>
        <w:spacing w:before="83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8"/>
        </w:numPr>
        <w:tabs>
          <w:tab w:val="left" w:pos="0"/>
          <w:tab w:val="left" w:pos="1551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считают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необходимым:</w:t>
      </w:r>
    </w:p>
    <w:p w:rsidR="008B7821" w:rsidRDefault="00AE0517">
      <w:pPr>
        <w:pStyle w:val="a4"/>
        <w:tabs>
          <w:tab w:val="left" w:pos="0"/>
        </w:tabs>
        <w:spacing w:before="42" w:line="23" w:lineRule="atLeast"/>
        <w:ind w:left="0" w:right="12" w:firstLineChars="275" w:firstLine="660"/>
      </w:pPr>
      <w:proofErr w:type="gramStart"/>
      <w:r>
        <w:t>Продолжить работу по повышению квалификации и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педагогических кадров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марта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№196, Положения о формах и процедурах проведения аттестации педагогических работников государственных и муниципальных 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РМ</w:t>
      </w:r>
      <w:r>
        <w:rPr>
          <w:spacing w:val="40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 приказу Министерства образования РМ от 13.08.2010 г.№1070)</w:t>
      </w:r>
      <w:proofErr w:type="gramEnd"/>
    </w:p>
    <w:p w:rsidR="008B7821" w:rsidRDefault="00AE0517">
      <w:pPr>
        <w:pStyle w:val="a7"/>
        <w:numPr>
          <w:ilvl w:val="1"/>
          <w:numId w:val="8"/>
        </w:numPr>
        <w:tabs>
          <w:tab w:val="left" w:pos="0"/>
          <w:tab w:val="left" w:pos="1626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с учетом пожеланий и запросов профессионального роста работника, по согласованию с профкомом определяет формы, место, сроки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" w:firstLineChars="275" w:firstLine="660"/>
      </w:pPr>
      <w:r>
        <w:t xml:space="preserve">Право педагогических работников на повышение квалификации не реже одного раза в 3 года реализуется путем заключения дополнительного договора между </w:t>
      </w:r>
      <w:r>
        <w:lastRenderedPageBreak/>
        <w:t>работником и работодателем, в котором, в том числе, определяются гарантии и компенсации (ст.187 ТК РФ).</w:t>
      </w:r>
    </w:p>
    <w:p w:rsidR="008B7821" w:rsidRDefault="00AE0517" w:rsidP="00AE0517">
      <w:pPr>
        <w:pStyle w:val="a7"/>
        <w:numPr>
          <w:ilvl w:val="1"/>
          <w:numId w:val="8"/>
        </w:numPr>
        <w:tabs>
          <w:tab w:val="left" w:pos="0"/>
          <w:tab w:val="left" w:pos="1551"/>
        </w:tabs>
        <w:spacing w:line="23" w:lineRule="atLeast"/>
        <w:ind w:left="0" w:firstLineChars="275" w:firstLine="65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Работодатель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обязуется:</w:t>
      </w:r>
    </w:p>
    <w:p w:rsidR="008B7821" w:rsidRDefault="00AE0517">
      <w:pPr>
        <w:pStyle w:val="a7"/>
        <w:numPr>
          <w:ilvl w:val="2"/>
          <w:numId w:val="8"/>
        </w:numPr>
        <w:tabs>
          <w:tab w:val="left" w:pos="0"/>
          <w:tab w:val="left" w:pos="2061"/>
        </w:tabs>
        <w:spacing w:before="41"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возможности для повышения квалификации педагогических работников не реже чем один раз в 3 года.</w:t>
      </w:r>
    </w:p>
    <w:p w:rsidR="008B7821" w:rsidRDefault="00AE0517">
      <w:pPr>
        <w:pStyle w:val="a7"/>
        <w:numPr>
          <w:ilvl w:val="2"/>
          <w:numId w:val="8"/>
        </w:numPr>
        <w:tabs>
          <w:tab w:val="left" w:pos="0"/>
          <w:tab w:val="left" w:pos="1941"/>
        </w:tabs>
        <w:spacing w:line="23" w:lineRule="atLeast"/>
        <w:ind w:left="0" w:right="2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аттестацию на соответствие занимаемой должности педагогических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категорий,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пять лет. Данный вид аттестации не проходят следующие педагогические работники: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firstLineChars="275" w:firstLine="660"/>
      </w:pPr>
      <w:r>
        <w:t>а)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работники,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rPr>
          <w:spacing w:val="-2"/>
        </w:rPr>
        <w:t>категории;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firstLineChars="275" w:firstLine="660"/>
      </w:pPr>
      <w:proofErr w:type="gramStart"/>
      <w:r>
        <w:t>б)</w:t>
      </w:r>
      <w:r>
        <w:rPr>
          <w:spacing w:val="40"/>
        </w:rPr>
        <w:t xml:space="preserve"> </w:t>
      </w:r>
      <w:r>
        <w:t>проработавшие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занимаемой</w:t>
      </w:r>
      <w:r>
        <w:rPr>
          <w:spacing w:val="40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 которой проводится аттестация;;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firstLineChars="275" w:firstLine="660"/>
      </w:pPr>
      <w:r>
        <w:t>в)</w:t>
      </w:r>
      <w:r>
        <w:rPr>
          <w:spacing w:val="-2"/>
        </w:rPr>
        <w:t xml:space="preserve"> </w:t>
      </w:r>
      <w:r>
        <w:t>беременные</w:t>
      </w:r>
      <w:r>
        <w:rPr>
          <w:spacing w:val="-2"/>
        </w:rPr>
        <w:t xml:space="preserve"> женщины;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firstLineChars="275" w:firstLine="660"/>
      </w:pPr>
      <w:r>
        <w:t>г)</w:t>
      </w:r>
      <w:r>
        <w:rPr>
          <w:spacing w:val="-4"/>
        </w:rPr>
        <w:t xml:space="preserve"> </w:t>
      </w:r>
      <w:r>
        <w:t>женщины,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родам;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firstLineChars="275" w:firstLine="660"/>
      </w:pPr>
      <w:r>
        <w:t>д)</w:t>
      </w:r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находящиеся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отпуске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уходу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достижения</w:t>
      </w:r>
      <w:r>
        <w:rPr>
          <w:spacing w:val="67"/>
        </w:rPr>
        <w:t xml:space="preserve"> </w:t>
      </w:r>
      <w:r>
        <w:t>и возраста трех лет;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firstLineChars="275" w:firstLine="660"/>
      </w:pPr>
      <w:proofErr w:type="gramStart"/>
      <w:r>
        <w:t>е)</w:t>
      </w:r>
      <w:r>
        <w:rPr>
          <w:spacing w:val="80"/>
          <w:w w:val="150"/>
        </w:rPr>
        <w:t xml:space="preserve"> </w:t>
      </w:r>
      <w:r>
        <w:t>отсутствовавшие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рабочем</w:t>
      </w:r>
      <w:r>
        <w:rPr>
          <w:spacing w:val="80"/>
          <w:w w:val="150"/>
        </w:rPr>
        <w:t xml:space="preserve"> </w:t>
      </w:r>
      <w:r>
        <w:t>месте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четырех</w:t>
      </w:r>
      <w:r>
        <w:rPr>
          <w:spacing w:val="80"/>
          <w:w w:val="150"/>
        </w:rPr>
        <w:t xml:space="preserve"> </w:t>
      </w:r>
      <w:r>
        <w:t>месяцев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заболеванием.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firstLineChars="275" w:firstLine="660"/>
      </w:pPr>
      <w:r>
        <w:t>Аттестация,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24"/>
        </w:rPr>
        <w:t xml:space="preserve"> </w:t>
      </w:r>
      <w:r>
        <w:t>работников,</w:t>
      </w:r>
      <w:r>
        <w:rPr>
          <w:spacing w:val="24"/>
        </w:rPr>
        <w:t xml:space="preserve"> </w:t>
      </w:r>
      <w:r>
        <w:t>предусмотренных</w:t>
      </w:r>
      <w:r>
        <w:rPr>
          <w:spacing w:val="24"/>
        </w:rPr>
        <w:t xml:space="preserve"> </w:t>
      </w:r>
      <w:r>
        <w:t>подпунктами</w:t>
      </w:r>
      <w:r>
        <w:rPr>
          <w:spacing w:val="24"/>
        </w:rPr>
        <w:t xml:space="preserve"> </w:t>
      </w:r>
      <w:r>
        <w:t>«г»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firstLineChars="275" w:firstLine="660"/>
      </w:pPr>
      <w:r>
        <w:t>«д»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отпусков.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right="16" w:firstLineChars="275" w:firstLine="660"/>
      </w:pPr>
      <w:r>
        <w:t>Аттестация педагогических работников, предусмотренных подпунктами «е», возможна не ранее чем через год после выхода на работу.</w:t>
      </w:r>
    </w:p>
    <w:p w:rsidR="008B7821" w:rsidRDefault="00AE0517">
      <w:pPr>
        <w:pStyle w:val="a7"/>
        <w:numPr>
          <w:ilvl w:val="2"/>
          <w:numId w:val="8"/>
        </w:numPr>
        <w:tabs>
          <w:tab w:val="left" w:pos="0"/>
          <w:tab w:val="left" w:pos="1926"/>
        </w:tabs>
        <w:spacing w:before="71"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условия для прохождения аттестации педагогическим работникам, изъявившим желание повышения или подтверждения квалификационной категории;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занимаемой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должности – обеспечивать за счет средств образовательного учреждения участие работников в аттестационных процедурах, в том числе вне места проживания работника.</w:t>
      </w:r>
    </w:p>
    <w:p w:rsidR="008B7821" w:rsidRDefault="00AE0517">
      <w:pPr>
        <w:pStyle w:val="a7"/>
        <w:numPr>
          <w:ilvl w:val="2"/>
          <w:numId w:val="8"/>
        </w:numPr>
        <w:tabs>
          <w:tab w:val="left" w:pos="0"/>
          <w:tab w:val="left" w:pos="1746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гарантии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компенсации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работникам,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совмещающим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 с успешным обучением в учреждениях высшего, среднего профессионального образования при получении ими образования соответствующего уровня впервые; </w:t>
      </w:r>
      <w:proofErr w:type="gramStart"/>
      <w:r>
        <w:rPr>
          <w:sz w:val="24"/>
          <w:szCs w:val="24"/>
        </w:rPr>
        <w:t>а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квалификации, обучения вторым профессиям, при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условии направления их на обучение в соответствии с трудовым договором или соглашением об обучении, заключенным между работниками и работодателем в письменной форме в порядке, предусмотренном ст. 173 - 176 ТК РФ.</w:t>
      </w:r>
      <w:proofErr w:type="gramEnd"/>
    </w:p>
    <w:p w:rsidR="008B7821" w:rsidRDefault="008B7821">
      <w:pPr>
        <w:pStyle w:val="a4"/>
        <w:tabs>
          <w:tab w:val="left" w:pos="0"/>
        </w:tabs>
        <w:spacing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6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>
        <w:rPr>
          <w:b/>
          <w:spacing w:val="-2"/>
          <w:sz w:val="24"/>
          <w:szCs w:val="24"/>
        </w:rPr>
        <w:t xml:space="preserve"> отдыха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551"/>
        </w:tabs>
        <w:spacing w:before="1"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пришли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что:</w:t>
      </w:r>
    </w:p>
    <w:p w:rsidR="008B7821" w:rsidRDefault="00AE0517">
      <w:pPr>
        <w:pStyle w:val="a4"/>
        <w:tabs>
          <w:tab w:val="left" w:pos="0"/>
        </w:tabs>
        <w:spacing w:before="41" w:line="23" w:lineRule="atLeast"/>
        <w:ind w:left="0" w:right="13" w:firstLineChars="275" w:firstLine="660"/>
      </w:pPr>
      <w:proofErr w:type="gramStart"/>
      <w:r>
        <w:t>Продолжительность рабочего времени, режим рабочего времени</w:t>
      </w:r>
      <w:r>
        <w:rPr>
          <w:spacing w:val="-10"/>
        </w:rPr>
        <w:t xml:space="preserve"> </w:t>
      </w:r>
      <w:r>
        <w:t>педагогических работников (нормы часов педагогической работы за ставку заработной платы) регулируются Приказом Министерства образования и науки Российской Федерации от 22 декабря 2014 года № 1601</w:t>
      </w:r>
      <w:r>
        <w:rPr>
          <w:spacing w:val="40"/>
        </w:rPr>
        <w:t xml:space="preserve"> </w:t>
      </w:r>
      <w: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Приказом Министерства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proofErr w:type="gramEnd"/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РФ</w:t>
      </w:r>
      <w:r>
        <w:rPr>
          <w:spacing w:val="3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г. N</w:t>
      </w:r>
      <w:r>
        <w:rPr>
          <w:spacing w:val="-4"/>
        </w:rPr>
        <w:t xml:space="preserve"> </w:t>
      </w:r>
      <w:r>
        <w:t xml:space="preserve">536 «Об утверждении Особенностей режима рабочего времени и времени отдыха </w:t>
      </w:r>
      <w:r>
        <w:lastRenderedPageBreak/>
        <w:t xml:space="preserve">педагогических и иных работников организаций, осуществляющих образовательную </w:t>
      </w:r>
      <w:r>
        <w:rPr>
          <w:spacing w:val="-2"/>
        </w:rPr>
        <w:t>деятельность».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686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трудового законодательства и иных нормативных правовых актов, содержащих нормы трудового права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ст.91 ТК РФ),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 первичной профсоюзной организацией, а также трудовым договором, должностными инструкциями работников, обязанностями, возлагаемыми на них Уставом учреждения.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2001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596"/>
        </w:tabs>
        <w:spacing w:line="23" w:lineRule="atLeast"/>
        <w:ind w:left="0" w:right="2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Для педагогических работников учреждения устанавливается сокращенная продолжительность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(ст.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333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ТК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РФ).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3" w:firstLineChars="275" w:firstLine="660"/>
      </w:pPr>
      <w:r>
        <w:t>Конкретная продолжительность рабочего времени педагогических работников устанавливается с учетом нормы часов педагогической работы, выполнения дополнительных обязанностей, возложенных нормативными документами.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2061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(Федеральный закон от 24.11.1995г. №181-ФЗ «О социальной защите инвалидов в Российской Федерации» ст.23). Привлечение инвалидов к сверхурочным работам, работе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выходные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ночное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 условии, если такие работы не запрещены им по состоянию здоровья.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641"/>
        </w:tabs>
        <w:spacing w:line="23" w:lineRule="atLeast"/>
        <w:ind w:left="0" w:right="2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 целью сохранения кадрового потенциала педагогических работников работодатель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согласованию с профсоюзным комитетом и с согласия работника с предупреждением об этом работника не позднее, чем за 2 месяца.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proofErr w:type="gramStart"/>
      <w:r>
        <w:t>Неполное рабочее время – неполный рабочий день или</w:t>
      </w:r>
      <w:r>
        <w:rPr>
          <w:spacing w:val="-6"/>
        </w:rPr>
        <w:t xml:space="preserve"> </w:t>
      </w:r>
      <w:r>
        <w:t>неполная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 устанавливаются по соглашению между работником и работодателем,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заключением, при этом работник должен заранее уведомить работодателя</w:t>
      </w:r>
      <w:proofErr w:type="gramEnd"/>
      <w:r>
        <w:t>, до момента составления расписания.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581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Работа в выходные и нерабочие праздничные дни запрещена. Привлечение работников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выходные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нерабочие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праздничные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допускается только в случаях, предусмотренных ст.113 ТК РФ, с их письменного согласия по письменному распоряжению работодателя, с учетом мнения первичной профсоюзной </w:t>
      </w:r>
      <w:r>
        <w:rPr>
          <w:spacing w:val="-2"/>
          <w:sz w:val="24"/>
          <w:szCs w:val="24"/>
        </w:rPr>
        <w:t>организации.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596"/>
        </w:tabs>
        <w:spacing w:line="23" w:lineRule="atLeast"/>
        <w:ind w:left="0" w:right="2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Работа в выходной и нерабочий праздничный день оплачивается не менее чем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581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686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259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призванного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военную службу по мобилизации или проходящего военную службу по контракту, имеется ребенок младше 14 лет, другой родитель этого ребенка имеет право отказаться от направления в служебные командировки, привлечения 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сверхурочной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 ночное время, выходные и нерабочие праздничные дни.</w:t>
      </w:r>
      <w:proofErr w:type="gramEnd"/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857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8B7821" w:rsidRDefault="00AE0517">
      <w:pPr>
        <w:pStyle w:val="a7"/>
        <w:numPr>
          <w:ilvl w:val="1"/>
          <w:numId w:val="9"/>
        </w:numPr>
        <w:tabs>
          <w:tab w:val="left" w:pos="0"/>
          <w:tab w:val="left" w:pos="1851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согласованию)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профкома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позднее,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наступления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4" w:firstLineChars="275" w:firstLine="660"/>
      </w:pPr>
      <w:r>
        <w:t xml:space="preserve">календарного года. </w:t>
      </w:r>
      <w:proofErr w:type="gramStart"/>
      <w:r>
        <w:t>Всем работникам организации предоставляется ежегодный основной оплачиваемый отпуск продолжительностью 28 календарных дней с сохранением места работы (должности) и среднего заработка, педагогическим работникам</w:t>
      </w:r>
      <w:r>
        <w:rPr>
          <w:spacing w:val="-10"/>
        </w:rPr>
        <w:t xml:space="preserve"> </w:t>
      </w:r>
      <w:r>
        <w:t>42,</w:t>
      </w:r>
      <w:r>
        <w:rPr>
          <w:spacing w:val="-10"/>
        </w:rPr>
        <w:t xml:space="preserve"> </w:t>
      </w:r>
      <w:r>
        <w:t>56</w:t>
      </w:r>
      <w:r>
        <w:rPr>
          <w:spacing w:val="-10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(учитель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логопед,</w:t>
      </w:r>
      <w:r>
        <w:rPr>
          <w:spacing w:val="-10"/>
        </w:rPr>
        <w:t xml:space="preserve"> </w:t>
      </w:r>
      <w:r>
        <w:t>педагог-психолог,</w:t>
      </w:r>
      <w:r>
        <w:rPr>
          <w:spacing w:val="-10"/>
        </w:rPr>
        <w:t xml:space="preserve"> </w:t>
      </w:r>
      <w:r>
        <w:t>воспитатели компенсирующей группы, музыкальный руководитель, инструктор по физической культуре</w:t>
      </w:r>
      <w:r>
        <w:rPr>
          <w:spacing w:val="8"/>
        </w:rPr>
        <w:t xml:space="preserve"> </w:t>
      </w:r>
      <w:r>
        <w:t>работающие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ОВЗ</w:t>
      </w:r>
      <w:r>
        <w:rPr>
          <w:spacing w:val="11"/>
        </w:rPr>
        <w:t xml:space="preserve"> </w:t>
      </w:r>
      <w:r>
        <w:t>(Постановление</w:t>
      </w:r>
      <w:r>
        <w:rPr>
          <w:spacing w:val="10"/>
        </w:rPr>
        <w:t xml:space="preserve"> </w:t>
      </w:r>
      <w:r>
        <w:t>Правительства</w:t>
      </w:r>
      <w:r>
        <w:rPr>
          <w:spacing w:val="1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03.04.2024</w:t>
      </w:r>
      <w:r>
        <w:rPr>
          <w:spacing w:val="-3"/>
        </w:rPr>
        <w:t xml:space="preserve"> </w:t>
      </w:r>
      <w:r>
        <w:rPr>
          <w:spacing w:val="-14"/>
        </w:rPr>
        <w:t>г.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0" w:firstLineChars="275" w:firstLine="660"/>
      </w:pPr>
      <w:r>
        <w:t>№415),</w:t>
      </w:r>
      <w:r>
        <w:rPr>
          <w:spacing w:val="40"/>
        </w:rPr>
        <w:t xml:space="preserve"> </w:t>
      </w:r>
      <w:r>
        <w:t>для инвалидов продолжительность трудового отпуска 30 календарных дней. 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4" w:firstLineChars="275" w:firstLine="660"/>
      </w:pPr>
      <w:r>
        <w:t>Ежегодный оплачиваемый отпуск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продлен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перенесен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другой срок, определяемый работодателем с учетом пожеланий работника, в случаях:</w:t>
      </w:r>
    </w:p>
    <w:p w:rsidR="008B7821" w:rsidRDefault="00AE0517">
      <w:pPr>
        <w:pStyle w:val="a7"/>
        <w:numPr>
          <w:ilvl w:val="0"/>
          <w:numId w:val="10"/>
        </w:numPr>
        <w:tabs>
          <w:tab w:val="left" w:pos="0"/>
          <w:tab w:val="left" w:pos="880"/>
        </w:tabs>
        <w:spacing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временной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нетрудоспособности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работника;</w:t>
      </w:r>
    </w:p>
    <w:p w:rsidR="008B7821" w:rsidRDefault="00AE0517">
      <w:pPr>
        <w:pStyle w:val="a7"/>
        <w:numPr>
          <w:ilvl w:val="0"/>
          <w:numId w:val="10"/>
        </w:numPr>
        <w:tabs>
          <w:tab w:val="left" w:pos="0"/>
          <w:tab w:val="left" w:pos="880"/>
        </w:tabs>
        <w:spacing w:before="41" w:line="23" w:lineRule="atLeast"/>
        <w:ind w:left="0" w:right="21" w:firstLineChars="275" w:firstLine="660"/>
        <w:rPr>
          <w:sz w:val="24"/>
          <w:szCs w:val="24"/>
        </w:rPr>
      </w:pPr>
      <w:r>
        <w:rPr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r>
        <w:t>в других случаях, предусмотренных трудовым законодательством, локальными нормативными актами.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4" w:firstLineChars="275" w:firstLine="660"/>
      </w:pPr>
      <w:r>
        <w:t>В исключительных случаях, когда предоставление отпуска работнику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6" w:firstLineChars="275" w:firstLine="660"/>
      </w:pPr>
      <w:r>
        <w:t>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 (ст.125 ТК РФ).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7" w:firstLineChars="275" w:firstLine="660"/>
      </w:pPr>
      <w:r>
        <w:t>Отзыв работника из отпуска допускается только с его согласия. Неиспользованная в связи с этим часть отпуска должна быть предоставлена по</w:t>
      </w:r>
      <w:r>
        <w:rPr>
          <w:spacing w:val="-4"/>
        </w:rPr>
        <w:t xml:space="preserve"> </w:t>
      </w:r>
      <w:r>
        <w:t>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2" w:firstLineChars="275" w:firstLine="660"/>
      </w:pPr>
      <w:proofErr w:type="gramStart"/>
      <w:r>
        <w:t xml:space="preserve">Не допускается отзыв из отпуска, а также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</w:t>
      </w:r>
      <w:r>
        <w:lastRenderedPageBreak/>
        <w:t>работу в соответствующих условиях (за исключением выплаты денежной компенсации за неиспользованный отпуск при увольнении).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6" w:firstLineChars="275" w:firstLine="660"/>
      </w:pPr>
      <w: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(ст.126 ТК РФ).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7" w:firstLineChars="275" w:firstLine="660"/>
      </w:pPr>
      <w:r>
        <w:t>При суммировании ежегодных оплачиваемых отпусков или перенесении ежегодного</w:t>
      </w:r>
      <w:r>
        <w:rPr>
          <w:spacing w:val="-2"/>
        </w:rPr>
        <w:t xml:space="preserve"> </w:t>
      </w:r>
      <w:r>
        <w:t>оплачиваемого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4"/>
        </w:rPr>
        <w:t xml:space="preserve"> </w:t>
      </w:r>
      <w:r>
        <w:t>рабочий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денежной</w:t>
      </w:r>
      <w:r>
        <w:rPr>
          <w:spacing w:val="-14"/>
        </w:rPr>
        <w:t xml:space="preserve"> </w:t>
      </w:r>
      <w:r>
        <w:t>компенсацией могут быть заменены часть каждого ежегодного</w:t>
      </w:r>
      <w:r>
        <w:rPr>
          <w:spacing w:val="-11"/>
        </w:rPr>
        <w:t xml:space="preserve"> </w:t>
      </w:r>
      <w:r>
        <w:t>оплачиваемого</w:t>
      </w:r>
      <w:r>
        <w:rPr>
          <w:spacing w:val="-11"/>
        </w:rPr>
        <w:t xml:space="preserve"> </w:t>
      </w:r>
      <w:r>
        <w:t>отпуска,</w:t>
      </w:r>
      <w:r>
        <w:rPr>
          <w:spacing w:val="-11"/>
        </w:rPr>
        <w:t xml:space="preserve"> </w:t>
      </w:r>
      <w:r>
        <w:t>превышающая 28 календарных дней, или любое количество дней из этой части.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6" w:firstLineChars="275" w:firstLine="660"/>
      </w:pPr>
      <w:r>
        <w:t>Не допускается предоставление по инициативе работодателя отпусков без сохранения заработной платы педагогическим работникам, реализующим образовательные программы дошкольного образования, в летний период, связанный с отсутствием большей части контингента воспитанников.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2" w:firstLineChars="275" w:firstLine="660"/>
      </w:pPr>
      <w:r>
        <w:t>Работодатели обеспечивают создание условий для выполнения этими работниками видов работы, соответствующей уровню их квалификации и компетентности, в том числе путем рационального распределения педагогической нагрузки и иных трудовых функций.</w:t>
      </w:r>
    </w:p>
    <w:p w:rsidR="008B7821" w:rsidRDefault="00AE0517" w:rsidP="00AE0517">
      <w:pPr>
        <w:pStyle w:val="a7"/>
        <w:numPr>
          <w:ilvl w:val="1"/>
          <w:numId w:val="9"/>
        </w:numPr>
        <w:tabs>
          <w:tab w:val="left" w:pos="0"/>
          <w:tab w:val="left" w:pos="1320"/>
        </w:tabs>
        <w:spacing w:line="23" w:lineRule="atLeast"/>
        <w:ind w:left="0" w:firstLineChars="275" w:firstLine="65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Работодатель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обязуется:</w:t>
      </w:r>
    </w:p>
    <w:p w:rsidR="008B7821" w:rsidRDefault="00AE0517">
      <w:pPr>
        <w:pStyle w:val="a7"/>
        <w:numPr>
          <w:ilvl w:val="2"/>
          <w:numId w:val="9"/>
        </w:numPr>
        <w:tabs>
          <w:tab w:val="left" w:pos="0"/>
          <w:tab w:val="left" w:pos="1540"/>
        </w:tabs>
        <w:spacing w:before="41" w:line="23" w:lineRule="atLeast"/>
        <w:ind w:left="0" w:right="2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ежегодный дополнительный оплачиваемый отпуск </w:t>
      </w:r>
      <w:r>
        <w:rPr>
          <w:spacing w:val="-2"/>
          <w:sz w:val="24"/>
          <w:szCs w:val="24"/>
        </w:rPr>
        <w:t>работникам:</w:t>
      </w:r>
    </w:p>
    <w:p w:rsidR="008B7821" w:rsidRDefault="00AE0517">
      <w:pPr>
        <w:pStyle w:val="a7"/>
        <w:numPr>
          <w:ilvl w:val="0"/>
          <w:numId w:val="11"/>
        </w:numPr>
        <w:tabs>
          <w:tab w:val="left" w:pos="0"/>
          <w:tab w:val="left" w:pos="1300"/>
        </w:tabs>
        <w:spacing w:line="23" w:lineRule="atLeast"/>
        <w:ind w:left="0" w:right="16" w:firstLineChars="275" w:firstLine="660"/>
        <w:rPr>
          <w:sz w:val="24"/>
          <w:szCs w:val="24"/>
        </w:rPr>
      </w:pPr>
      <w:r>
        <w:rPr>
          <w:sz w:val="24"/>
          <w:szCs w:val="24"/>
        </w:rPr>
        <w:t>занятым на работах с вредными условиями труда в соответствии со ст. 117 ТК РФ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 не менее 7 дней;</w:t>
      </w:r>
    </w:p>
    <w:p w:rsidR="008B7821" w:rsidRDefault="00AE0517">
      <w:pPr>
        <w:pStyle w:val="a7"/>
        <w:numPr>
          <w:ilvl w:val="0"/>
          <w:numId w:val="11"/>
        </w:numPr>
        <w:tabs>
          <w:tab w:val="left" w:pos="0"/>
          <w:tab w:val="left" w:pos="1345"/>
        </w:tabs>
        <w:spacing w:line="23" w:lineRule="atLeast"/>
        <w:ind w:left="0" w:right="24" w:firstLineChars="275" w:firstLine="660"/>
        <w:rPr>
          <w:sz w:val="24"/>
          <w:szCs w:val="24"/>
        </w:rPr>
      </w:pPr>
      <w:r>
        <w:rPr>
          <w:sz w:val="24"/>
          <w:szCs w:val="24"/>
        </w:rPr>
        <w:t>с ненормированным рабочим днем в соответствии со ст.119 ТК РФ,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который должен быть не менее трех календарных дней.</w:t>
      </w:r>
    </w:p>
    <w:p w:rsidR="008B7821" w:rsidRDefault="00AE0517">
      <w:pPr>
        <w:pStyle w:val="a7"/>
        <w:numPr>
          <w:ilvl w:val="2"/>
          <w:numId w:val="9"/>
        </w:numPr>
        <w:tabs>
          <w:tab w:val="left" w:pos="0"/>
          <w:tab w:val="left" w:pos="1851"/>
        </w:tabs>
        <w:spacing w:line="23" w:lineRule="atLeast"/>
        <w:ind w:left="0" w:right="1053" w:firstLineChars="275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Предоставлять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дополнительный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оплачиваемый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отпуск,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обстоятельствами семейного и личного характера: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бракосочетанием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работника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дня;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бракосочетанием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день;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похоронах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супруга,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супруги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3дня;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рождением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усыновлением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дня;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320"/>
        </w:tabs>
        <w:spacing w:before="138" w:line="23" w:lineRule="atLeast"/>
        <w:ind w:left="0" w:right="20" w:firstLineChars="275" w:firstLine="6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сопровождения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выпускные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классы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(9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11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класс)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 сентября – 1 день;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315"/>
        </w:tabs>
        <w:spacing w:line="23" w:lineRule="atLeast"/>
        <w:ind w:left="0" w:firstLineChars="275" w:firstLine="6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сопровождения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выпускника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(9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11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класс)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последнего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звонка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 xml:space="preserve">1 </w:t>
      </w:r>
      <w:r>
        <w:rPr>
          <w:color w:val="000000"/>
          <w:spacing w:val="-2"/>
          <w:sz w:val="24"/>
          <w:szCs w:val="24"/>
        </w:rPr>
        <w:t>день;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firstLineChars="275" w:firstLine="660"/>
        <w:jc w:val="left"/>
      </w:pPr>
      <w:r>
        <w:rPr>
          <w:color w:val="000000"/>
        </w:rPr>
        <w:t>-         Для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ухода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за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родителями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возрасте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80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лет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старше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квартал</w:t>
      </w:r>
      <w:r>
        <w:rPr>
          <w:spacing w:val="-2"/>
        </w:rPr>
        <w:t xml:space="preserve"> 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армию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день;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переездом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новое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место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жительства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дней;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ликвидации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аварии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доме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день;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Работающим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инвалидам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дня;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270"/>
        </w:tabs>
        <w:spacing w:before="138" w:line="23" w:lineRule="atLeast"/>
        <w:ind w:left="0" w:firstLineChars="275" w:firstLine="660"/>
        <w:rPr>
          <w:sz w:val="24"/>
          <w:szCs w:val="24"/>
        </w:rPr>
      </w:pPr>
      <w:r>
        <w:rPr>
          <w:color w:val="000000"/>
          <w:sz w:val="24"/>
          <w:szCs w:val="24"/>
        </w:rPr>
        <w:t>Участникам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боевых действий –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 день в </w:t>
      </w:r>
      <w:r>
        <w:rPr>
          <w:color w:val="000000"/>
          <w:spacing w:val="-2"/>
          <w:sz w:val="24"/>
          <w:szCs w:val="24"/>
        </w:rPr>
        <w:t>квартал;</w:t>
      </w:r>
    </w:p>
    <w:p w:rsidR="008B7821" w:rsidRDefault="00AE0517">
      <w:pPr>
        <w:pStyle w:val="a7"/>
        <w:numPr>
          <w:ilvl w:val="3"/>
          <w:numId w:val="9"/>
        </w:numPr>
        <w:tabs>
          <w:tab w:val="left" w:pos="0"/>
          <w:tab w:val="left" w:pos="1300"/>
        </w:tabs>
        <w:spacing w:before="138" w:line="23" w:lineRule="atLeast"/>
        <w:ind w:left="0" w:right="15" w:firstLineChars="275" w:firstLine="660"/>
        <w:rPr>
          <w:sz w:val="24"/>
          <w:szCs w:val="24"/>
        </w:rPr>
      </w:pPr>
      <w:r>
        <w:rPr>
          <w:sz w:val="24"/>
          <w:szCs w:val="24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выходных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месяц,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использованы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их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2" w:firstLineChars="275" w:firstLine="660"/>
      </w:pPr>
      <w:r>
        <w:t xml:space="preserve">указанных лиц либо </w:t>
      </w:r>
      <w:proofErr w:type="gramStart"/>
      <w:r>
        <w:t>разделены</w:t>
      </w:r>
      <w:proofErr w:type="gramEnd"/>
      <w:r>
        <w:t xml:space="preserve"> между собой по их усмотрению. Однократно в течение календарного года допускается использование до двадцати четырех </w:t>
      </w:r>
      <w:r>
        <w:lastRenderedPageBreak/>
        <w:t>дополнительных оплачиваемых выходных дней подряд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 xml:space="preserve">неиспользованных дополнительных оплачиваемых выходных дней, право на </w:t>
      </w:r>
      <w:proofErr w:type="gramStart"/>
      <w:r>
        <w:t>получение</w:t>
      </w:r>
      <w:proofErr w:type="gramEnd"/>
      <w: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</w:t>
      </w:r>
      <w:r>
        <w:rPr>
          <w:spacing w:val="40"/>
        </w:rPr>
        <w:t xml:space="preserve"> </w:t>
      </w:r>
      <w:r>
        <w:t>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</w:t>
      </w:r>
      <w:r>
        <w:rPr>
          <w:spacing w:val="40"/>
        </w:rPr>
        <w:t xml:space="preserve"> </w:t>
      </w:r>
      <w:r>
        <w:t>(ст. 262 ТК).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t>Работникам образовательных организаций при увольнении по собственному желанию впервые после достижения пенсионного возраста, либо приобретения права</w:t>
      </w:r>
      <w:r>
        <w:rPr>
          <w:spacing w:val="40"/>
        </w:rPr>
        <w:t xml:space="preserve"> </w:t>
      </w:r>
      <w:r>
        <w:t>на досрочную трудовую пенсию по старости выплачивается материальное вознаграждение в размере базового (должностного) оклада. Средства на выплату единовременного пособия предусмотреть руководителю образовательной организации при составлении сметы на очередной финансовый год.</w:t>
      </w:r>
    </w:p>
    <w:p w:rsidR="008B7821" w:rsidRDefault="00AE0517">
      <w:pPr>
        <w:tabs>
          <w:tab w:val="left" w:pos="0"/>
        </w:tabs>
        <w:spacing w:line="23" w:lineRule="atLeast"/>
        <w:ind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Председателю первичной профсоюзной организации за выполнение общественной работы предоставляется дополнительный оплачиваемый отпуск – 3 дня.</w:t>
      </w:r>
    </w:p>
    <w:p w:rsidR="008B7821" w:rsidRDefault="00AE0517">
      <w:pPr>
        <w:pStyle w:val="a7"/>
        <w:numPr>
          <w:ilvl w:val="2"/>
          <w:numId w:val="9"/>
        </w:numPr>
        <w:tabs>
          <w:tab w:val="left" w:pos="0"/>
          <w:tab w:val="left" w:pos="1320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г.</w:t>
      </w:r>
    </w:p>
    <w:p w:rsidR="008B7821" w:rsidRDefault="00AE0517">
      <w:pPr>
        <w:pStyle w:val="a4"/>
        <w:tabs>
          <w:tab w:val="left" w:pos="0"/>
        </w:tabs>
        <w:spacing w:before="138" w:line="23" w:lineRule="atLeast"/>
        <w:ind w:left="0" w:right="13" w:firstLine="0"/>
      </w:pPr>
      <w:r>
        <w:t>№884, в соответствии со ст. 119 ТК РФ « О правилах предоставления ежегодного дополнительного оплачиваемого отпуска работникам с ненормированным рабочим днем » предоставить ежегодный дополнительный оплачиваемый отпуск не менее 3-х календарных дней следующим работникам:</w:t>
      </w:r>
    </w:p>
    <w:p w:rsidR="008B7821" w:rsidRDefault="00AE0517" w:rsidP="00AE0517">
      <w:pPr>
        <w:pStyle w:val="a7"/>
        <w:numPr>
          <w:ilvl w:val="3"/>
          <w:numId w:val="9"/>
        </w:numPr>
        <w:tabs>
          <w:tab w:val="left" w:pos="0"/>
          <w:tab w:val="left" w:pos="660"/>
        </w:tabs>
        <w:spacing w:line="23" w:lineRule="atLeast"/>
        <w:ind w:left="0" w:firstLineChars="275" w:firstLine="654"/>
        <w:rPr>
          <w:sz w:val="24"/>
          <w:szCs w:val="24"/>
        </w:rPr>
      </w:pPr>
      <w:r>
        <w:rPr>
          <w:spacing w:val="-2"/>
          <w:sz w:val="24"/>
          <w:szCs w:val="24"/>
        </w:rPr>
        <w:t>главному бухгалтеру</w:t>
      </w:r>
    </w:p>
    <w:p w:rsidR="008B7821" w:rsidRDefault="00AE0517" w:rsidP="00AE0517">
      <w:pPr>
        <w:pStyle w:val="a7"/>
        <w:numPr>
          <w:ilvl w:val="3"/>
          <w:numId w:val="9"/>
        </w:numPr>
        <w:tabs>
          <w:tab w:val="left" w:pos="0"/>
          <w:tab w:val="left" w:pos="660"/>
        </w:tabs>
        <w:spacing w:before="138" w:line="23" w:lineRule="atLeast"/>
        <w:ind w:left="0" w:firstLineChars="275" w:firstLine="654"/>
        <w:rPr>
          <w:sz w:val="24"/>
          <w:szCs w:val="24"/>
        </w:rPr>
      </w:pPr>
      <w:r>
        <w:rPr>
          <w:spacing w:val="-2"/>
          <w:sz w:val="24"/>
          <w:szCs w:val="24"/>
        </w:rPr>
        <w:t>зам. Зав. По АХЧ</w:t>
      </w:r>
    </w:p>
    <w:p w:rsidR="008B7821" w:rsidRDefault="00AE0517">
      <w:pPr>
        <w:pStyle w:val="a7"/>
        <w:numPr>
          <w:ilvl w:val="2"/>
          <w:numId w:val="9"/>
        </w:numPr>
        <w:tabs>
          <w:tab w:val="left" w:pos="0"/>
        </w:tabs>
        <w:spacing w:before="138" w:line="23" w:lineRule="atLeast"/>
        <w:ind w:left="0" w:right="13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Педагогическим работникам предоставляется ежегодный основной удлиненный оплачиваемый отпуск, продолжительность которого определена постановлением Правительства РФ от 03 апреля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№415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ежегодных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основных удлиненных оплачиваемых отпусках»,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заработка, а также Приказом Министерства образования и науки РФ от 31 мая 2016 г</w:t>
      </w:r>
      <w:proofErr w:type="gramEnd"/>
      <w:r>
        <w:rPr>
          <w:sz w:val="24"/>
          <w:szCs w:val="24"/>
        </w:rPr>
        <w:t>. №644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2" w:firstLineChars="275" w:firstLine="660"/>
      </w:pPr>
      <w:r>
        <w:t>Длительный педагогический отпуск до 1 года, может быть предоставлен работникам учреждения (в том числе совместителям) с начала учебного года (с 1 сентября). При наличии оснований предоставления данного отпуска ранее, он может быть предоставлен в любое время года с согласия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учреждения.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года, в период нахождения в длительном отпуске, на основании листка нетрудоспособности, по письменному желанию работника, отпуск продлевается на число дней нахождения на больничном листе (ст.335 ТК РФ).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7" w:firstLineChars="275" w:firstLine="660"/>
      </w:pPr>
      <w:r>
        <w:t>Прекращение педагогического отпуска до 1 года возможно раннее установленного срока по желанию работника и с согласия руководителя учреждения.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t>Длительный</w:t>
      </w:r>
      <w:r>
        <w:rPr>
          <w:spacing w:val="-10"/>
        </w:rPr>
        <w:t xml:space="preserve"> </w:t>
      </w:r>
      <w:r>
        <w:t>отпуск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его заявления, и оформляется распорядительным актом организации.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9" w:firstLineChars="275" w:firstLine="660"/>
      </w:pPr>
      <w:r>
        <w:t>За педагогическими работниками, находящимися в длительном отпуске, сохраняется место работы (должность).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21" w:firstLineChars="275" w:firstLine="660"/>
      </w:pPr>
      <w:r>
        <w:t xml:space="preserve">Во время длительного отпуска не допускается перевод педагогического работника на другую работу, а также увольнение его по инициативе работодателя за </w:t>
      </w:r>
      <w:r>
        <w:lastRenderedPageBreak/>
        <w:t>исключением ликвидации организации.</w:t>
      </w:r>
    </w:p>
    <w:p w:rsidR="008B7821" w:rsidRDefault="00AE0517">
      <w:pPr>
        <w:pStyle w:val="a7"/>
        <w:numPr>
          <w:ilvl w:val="2"/>
          <w:numId w:val="12"/>
        </w:numPr>
        <w:tabs>
          <w:tab w:val="left" w:pos="0"/>
          <w:tab w:val="left" w:pos="1836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Общим выходным днем являются суббота и воскресенье. При сменной работе чередование рабочих и выходных дней определяется графиком сменности.</w:t>
      </w:r>
    </w:p>
    <w:p w:rsidR="008B7821" w:rsidRDefault="00AE0517">
      <w:pPr>
        <w:pStyle w:val="a7"/>
        <w:numPr>
          <w:ilvl w:val="2"/>
          <w:numId w:val="12"/>
        </w:numPr>
        <w:tabs>
          <w:tab w:val="left" w:pos="0"/>
          <w:tab w:val="left" w:pos="1836"/>
        </w:tabs>
        <w:spacing w:before="200"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Время перерыва для отдыха и питания, время дежурств педагогических работников по учреждению, графики сменности, работы в выходные и нерабочие праздничные дни работников, непосредственно связанных с обеспечением жизнедеятельности учреждения,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воспитанниками.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:rsidR="008B7821" w:rsidRDefault="008B7821">
      <w:pPr>
        <w:pStyle w:val="a4"/>
        <w:tabs>
          <w:tab w:val="left" w:pos="0"/>
        </w:tabs>
        <w:spacing w:before="82"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7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Оплата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материальное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стимулирование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работников</w:t>
      </w:r>
    </w:p>
    <w:p w:rsidR="008B7821" w:rsidRDefault="008B7821" w:rsidP="00AE0517">
      <w:pPr>
        <w:pStyle w:val="a4"/>
        <w:tabs>
          <w:tab w:val="left" w:pos="0"/>
        </w:tabs>
        <w:spacing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31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44"/>
          <w:sz w:val="24"/>
          <w:szCs w:val="24"/>
        </w:rPr>
        <w:t xml:space="preserve">  </w:t>
      </w:r>
      <w:r>
        <w:rPr>
          <w:sz w:val="24"/>
          <w:szCs w:val="24"/>
        </w:rPr>
        <w:t>обязуется</w:t>
      </w:r>
      <w:r>
        <w:rPr>
          <w:spacing w:val="45"/>
          <w:sz w:val="24"/>
          <w:szCs w:val="24"/>
        </w:rPr>
        <w:t xml:space="preserve">  </w:t>
      </w:r>
      <w:r>
        <w:rPr>
          <w:sz w:val="24"/>
          <w:szCs w:val="24"/>
        </w:rPr>
        <w:t>оплачивать</w:t>
      </w:r>
      <w:r>
        <w:rPr>
          <w:spacing w:val="45"/>
          <w:sz w:val="24"/>
          <w:szCs w:val="24"/>
        </w:rPr>
        <w:t xml:space="preserve">  </w:t>
      </w:r>
      <w:r>
        <w:rPr>
          <w:sz w:val="24"/>
          <w:szCs w:val="24"/>
        </w:rPr>
        <w:t>труд</w:t>
      </w:r>
      <w:r>
        <w:rPr>
          <w:spacing w:val="45"/>
          <w:sz w:val="24"/>
          <w:szCs w:val="24"/>
        </w:rPr>
        <w:t xml:space="preserve">  </w:t>
      </w:r>
      <w:r>
        <w:rPr>
          <w:sz w:val="24"/>
          <w:szCs w:val="24"/>
        </w:rPr>
        <w:t>работников</w:t>
      </w:r>
      <w:r>
        <w:rPr>
          <w:spacing w:val="45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основании</w:t>
      </w:r>
    </w:p>
    <w:p w:rsidR="008B7821" w:rsidRDefault="00AE0517">
      <w:pPr>
        <w:pStyle w:val="a4"/>
        <w:tabs>
          <w:tab w:val="left" w:pos="0"/>
        </w:tabs>
        <w:spacing w:before="41" w:line="23" w:lineRule="atLeast"/>
        <w:ind w:left="0" w:right="12" w:firstLineChars="275" w:firstLine="660"/>
      </w:pPr>
      <w:r>
        <w:rPr>
          <w:color w:val="000000"/>
        </w:rPr>
        <w:t>«Положения об оплате труда» и «Положения по распределению стимулирующей части фонда оплаты труда».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551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Ставки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заработной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оклады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работников устанавливаются в зависимости от расчетной стоимости бюджетной образовательной услуги (рублей\ученик-час); количества учащихся по предмету в каждом классе; количество часов по предмету по учебному плану в месяц в каждом классе; коэффициента, учитывающего категории педагогов.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566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Заработная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выплачивается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месяц: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половину</w:t>
      </w:r>
      <w:r>
        <w:rPr>
          <w:spacing w:val="-2"/>
          <w:sz w:val="24"/>
          <w:szCs w:val="24"/>
        </w:rPr>
        <w:t xml:space="preserve"> месяца</w:t>
      </w:r>
    </w:p>
    <w:p w:rsidR="008B7821" w:rsidRDefault="00AE0517">
      <w:pPr>
        <w:pStyle w:val="a4"/>
        <w:tabs>
          <w:tab w:val="left" w:pos="0"/>
        </w:tabs>
        <w:spacing w:before="42" w:line="23" w:lineRule="atLeast"/>
        <w:ind w:left="0" w:right="14" w:firstLineChars="275" w:firstLine="660"/>
      </w:pPr>
      <w:r>
        <w:t>28 числа, окончательный расчет 13 числа (ст.136, п.6 ТК РФ). Заработная плата перечисляется на расчетный счет работника. При выплате заработной платы</w:t>
      </w:r>
      <w:r>
        <w:rPr>
          <w:spacing w:val="-7"/>
        </w:rPr>
        <w:t xml:space="preserve"> </w:t>
      </w:r>
      <w:r>
        <w:t>работнику вручается расчетный листок, с указанием:</w:t>
      </w:r>
    </w:p>
    <w:p w:rsidR="008B7821" w:rsidRDefault="00AE0517">
      <w:pPr>
        <w:pStyle w:val="a7"/>
        <w:numPr>
          <w:ilvl w:val="0"/>
          <w:numId w:val="14"/>
        </w:numPr>
        <w:tabs>
          <w:tab w:val="left" w:pos="0"/>
          <w:tab w:val="left" w:pos="1300"/>
        </w:tabs>
        <w:spacing w:before="71" w:line="23" w:lineRule="atLeast"/>
        <w:ind w:left="0" w:right="12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составных частей заработной платы, причитающейся ему за соответствующий </w:t>
      </w:r>
      <w:r>
        <w:rPr>
          <w:spacing w:val="-2"/>
          <w:sz w:val="24"/>
          <w:szCs w:val="24"/>
        </w:rPr>
        <w:t>период;</w:t>
      </w:r>
    </w:p>
    <w:p w:rsidR="008B7821" w:rsidRDefault="00AE0517">
      <w:pPr>
        <w:pStyle w:val="a7"/>
        <w:numPr>
          <w:ilvl w:val="0"/>
          <w:numId w:val="14"/>
        </w:numPr>
        <w:tabs>
          <w:tab w:val="left" w:pos="0"/>
          <w:tab w:val="left" w:pos="1405"/>
        </w:tabs>
        <w:spacing w:line="23" w:lineRule="atLeast"/>
        <w:ind w:left="0" w:right="24" w:firstLineChars="275" w:firstLine="660"/>
        <w:rPr>
          <w:sz w:val="24"/>
          <w:szCs w:val="24"/>
        </w:rPr>
      </w:pPr>
      <w:r>
        <w:rPr>
          <w:sz w:val="24"/>
          <w:szCs w:val="24"/>
        </w:rPr>
        <w:t>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8B7821" w:rsidRDefault="00AE0517">
      <w:pPr>
        <w:pStyle w:val="a7"/>
        <w:numPr>
          <w:ilvl w:val="0"/>
          <w:numId w:val="14"/>
        </w:numPr>
        <w:tabs>
          <w:tab w:val="left" w:pos="0"/>
          <w:tab w:val="left" w:pos="1270"/>
        </w:tabs>
        <w:spacing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размеров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произведенных</w:t>
      </w:r>
      <w:r>
        <w:rPr>
          <w:spacing w:val="-2"/>
          <w:sz w:val="24"/>
          <w:szCs w:val="24"/>
        </w:rPr>
        <w:t xml:space="preserve"> удержаний;</w:t>
      </w:r>
    </w:p>
    <w:p w:rsidR="008B7821" w:rsidRDefault="00AE0517">
      <w:pPr>
        <w:pStyle w:val="a7"/>
        <w:numPr>
          <w:ilvl w:val="0"/>
          <w:numId w:val="14"/>
        </w:numPr>
        <w:tabs>
          <w:tab w:val="left" w:pos="0"/>
          <w:tab w:val="left" w:pos="1270"/>
        </w:tabs>
        <w:spacing w:before="4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общей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денежной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суммы,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подлежащей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выплате.</w:t>
      </w:r>
    </w:p>
    <w:p w:rsidR="008B7821" w:rsidRDefault="00AE0517">
      <w:pPr>
        <w:pStyle w:val="a4"/>
        <w:tabs>
          <w:tab w:val="left" w:pos="0"/>
        </w:tabs>
        <w:spacing w:before="41" w:line="23" w:lineRule="atLeast"/>
        <w:ind w:left="0" w:right="12" w:firstLineChars="275" w:firstLine="660"/>
      </w:pPr>
      <w: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566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Заработная плата исчисляется в соответствии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и включает в себя ставки заработной платы, оклады (должностные оклады); доплаты и надбавки компенсационного характера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стимулирующего характера.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" w:firstLineChars="275" w:firstLine="660"/>
      </w:pPr>
      <w:r>
        <w:t xml:space="preserve">Премиальные и иные поощрительные выплаты устанавливаются работникам единовременно за определенный период времени (месяц, квартал, год), к юбилейным датам, получению знаков отличия, благодарственных писем, грамот, наград и иным </w:t>
      </w:r>
      <w:r>
        <w:rPr>
          <w:spacing w:val="-2"/>
        </w:rPr>
        <w:t>основаниям.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566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социального статуса работников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работников, в том числе проведение своевременной индексации их заработной платы,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мер по недопущению и ликвидации задолженности по заработной плате.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566"/>
        </w:tabs>
        <w:spacing w:line="23" w:lineRule="atLeast"/>
        <w:ind w:left="0" w:right="12" w:firstLineChars="275" w:firstLine="66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Работодатель в целях обеспечения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содержания заработной платы согласно ст.130, ст. 134 ТК РФ производит индексацию заработной платы 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и иными нормативными правовыми актами, содержащими нормы трудового права</w:t>
      </w:r>
      <w:r>
        <w:rPr>
          <w:b/>
          <w:sz w:val="24"/>
          <w:szCs w:val="24"/>
        </w:rPr>
        <w:t>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58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работу в ночное время с 22.00 до 6.00 часов следующего дня работнику выплачивается надбавка в размере не менее 20% часовой тарифной ставки (оклада (должностного оклада) оклада за каждый час работы.</w:t>
      </w:r>
      <w:proofErr w:type="gramEnd"/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68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не выплаченных в срок сумм, за каждый день </w:t>
      </w:r>
      <w:proofErr w:type="gramStart"/>
      <w:r>
        <w:rPr>
          <w:sz w:val="24"/>
          <w:szCs w:val="24"/>
        </w:rPr>
        <w:t>задержки</w:t>
      </w:r>
      <w:proofErr w:type="gramEnd"/>
      <w:r>
        <w:rPr>
          <w:sz w:val="24"/>
          <w:szCs w:val="24"/>
        </w:rPr>
        <w:t xml:space="preserve"> начиная со следующего дня после установленного срока выплаты 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расчета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включительно.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9" w:firstLineChars="275" w:firstLine="660"/>
      </w:pPr>
      <w: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320"/>
        </w:tabs>
        <w:spacing w:before="71"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задержки выплаты заработной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</w:t>
      </w:r>
      <w:r>
        <w:rPr>
          <w:spacing w:val="-2"/>
          <w:sz w:val="24"/>
          <w:szCs w:val="24"/>
        </w:rPr>
        <w:t>взысканию.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приостановки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причитается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денежная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компенсация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размере 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 день фактического расчета включительно.</w:t>
      </w:r>
      <w:proofErr w:type="gramEnd"/>
    </w:p>
    <w:p w:rsidR="008B7821" w:rsidRDefault="00AE0517">
      <w:pPr>
        <w:pStyle w:val="a7"/>
        <w:numPr>
          <w:ilvl w:val="1"/>
          <w:numId w:val="13"/>
        </w:numPr>
        <w:tabs>
          <w:tab w:val="left" w:pos="0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условий оплаты труда, предусмотренных трудовым договором, осуществляется при наличии следующих оснований:</w:t>
      </w:r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561"/>
          <w:tab w:val="left" w:pos="1100"/>
        </w:tabs>
        <w:spacing w:line="23" w:lineRule="atLeast"/>
        <w:ind w:left="0" w:right="17" w:firstLineChars="275" w:firstLine="660"/>
        <w:rPr>
          <w:sz w:val="24"/>
          <w:szCs w:val="24"/>
        </w:rPr>
      </w:pPr>
      <w:r>
        <w:rPr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561"/>
          <w:tab w:val="left" w:pos="1100"/>
        </w:tabs>
        <w:spacing w:line="23" w:lineRule="atLeast"/>
        <w:ind w:left="0" w:right="27" w:firstLineChars="275" w:firstLine="660"/>
        <w:rPr>
          <w:sz w:val="24"/>
          <w:szCs w:val="24"/>
        </w:rPr>
      </w:pPr>
      <w:r>
        <w:rPr>
          <w:sz w:val="24"/>
          <w:szCs w:val="24"/>
        </w:rPr>
        <w:t>при изменении (увеличении) продолжительности стажа работы в образовательной организации (выслуга лет);</w:t>
      </w:r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561"/>
          <w:tab w:val="left" w:pos="1100"/>
        </w:tabs>
        <w:spacing w:line="23" w:lineRule="atLeast"/>
        <w:ind w:left="0" w:right="20" w:firstLineChars="275" w:firstLine="660"/>
        <w:rPr>
          <w:sz w:val="24"/>
          <w:szCs w:val="24"/>
        </w:rPr>
      </w:pPr>
      <w:r>
        <w:rPr>
          <w:sz w:val="24"/>
          <w:szCs w:val="24"/>
        </w:rPr>
        <w:t>при присвоении почетного звания – со дня присвоения почетного звания уполномоченным органом;</w:t>
      </w:r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561"/>
          <w:tab w:val="left" w:pos="1100"/>
        </w:tabs>
        <w:spacing w:line="23" w:lineRule="atLeast"/>
        <w:ind w:left="0" w:right="22" w:firstLineChars="275" w:firstLine="660"/>
        <w:rPr>
          <w:sz w:val="24"/>
          <w:szCs w:val="24"/>
        </w:rPr>
      </w:pPr>
      <w:r>
        <w:rPr>
          <w:sz w:val="24"/>
          <w:szCs w:val="24"/>
        </w:rPr>
        <w:t>при присуждении ученой степени доктора 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кандидата наук – со дня </w:t>
      </w:r>
      <w:r>
        <w:rPr>
          <w:sz w:val="24"/>
          <w:szCs w:val="24"/>
        </w:rPr>
        <w:lastRenderedPageBreak/>
        <w:t>принятия Министерством образования и науки Российской Федерации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о выдаче </w:t>
      </w:r>
      <w:r>
        <w:rPr>
          <w:spacing w:val="-2"/>
          <w:sz w:val="24"/>
          <w:szCs w:val="24"/>
        </w:rPr>
        <w:t>диплома;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по должностям работников, по которым применяется наименование «старший» (воспитатель – старший воспитатель, педагог дополнительного образования – старший педагог дополнительного образования, методист – старший методист, инструктор – методист – старший инструктор-методист, тренер-преподаватель – старший тренер-преподаватель), независимо от того, по какой конкретно должности присвоена квалификационная </w:t>
      </w:r>
      <w:r>
        <w:rPr>
          <w:spacing w:val="-2"/>
          <w:sz w:val="24"/>
          <w:szCs w:val="24"/>
        </w:rPr>
        <w:t>категория.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" w:firstLineChars="275" w:firstLine="660"/>
      </w:pPr>
      <w:proofErr w:type="gramStart"/>
      <w:r>
        <w:t>Квалификационные категории, присвоенные педагогическим работникам в соответствии с Порядком аттестации педагогических работников, утвержденным приказом Министерства Просвещения Российской Федерации от</w:t>
      </w:r>
      <w:r>
        <w:rPr>
          <w:spacing w:val="-9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марта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№196 (далее – Порядок), сохраняются при переходе в другую организацию, в том числе расположенную в другом субъекте Российской Федерации, а также является основанием для дифференциации оплаты труда педагогических работников.</w:t>
      </w:r>
      <w:proofErr w:type="gramEnd"/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660"/>
          <w:tab w:val="left" w:pos="1100"/>
        </w:tabs>
        <w:spacing w:line="23" w:lineRule="atLeast"/>
        <w:ind w:left="0" w:right="15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при работе в должности, по которой присвоена квалификационная категория, независимо от типа и вида образовательной организации, преподаваемого предмета </w:t>
      </w:r>
      <w:r>
        <w:rPr>
          <w:spacing w:val="-2"/>
          <w:sz w:val="24"/>
          <w:szCs w:val="24"/>
        </w:rPr>
        <w:t>(дисциплины);</w:t>
      </w:r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655"/>
          <w:tab w:val="left" w:pos="1100"/>
        </w:tabs>
        <w:spacing w:before="71" w:line="23" w:lineRule="atLeast"/>
        <w:ind w:left="0" w:right="12" w:firstLineChars="275" w:firstLine="66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возобновлении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присвоена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категория,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независимо от перерывов в работе;</w:t>
      </w:r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1100"/>
        </w:tabs>
        <w:spacing w:line="23" w:lineRule="atLeast"/>
        <w:ind w:left="0" w:right="12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переходе из негосударственной образовательной организации, а также организаций, не являющимися образовательными, на работу в государственные и муниципальные образовательные организации, при условии, если аттестация этих работников осуществлялась в соответствии с Порядком;</w:t>
      </w:r>
      <w:proofErr w:type="gramEnd"/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1100"/>
        </w:tabs>
        <w:spacing w:line="23" w:lineRule="atLeast"/>
        <w:ind w:left="0" w:right="13" w:firstLineChars="275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при установлении уровня оплаты труда на должностях, по которым применяется наименование «старший» (старший воспитатель – воспитатель, старший педагог дополнительного образования - педагог дополнительного образования, старший методист – методист, старший инструктор-методист - инструктор-методист, старший тренер-преподаватель - тренер-преподаватель), независимо от того, по какой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конкретно должности присвоена квалификационная категория;</w:t>
      </w:r>
      <w:proofErr w:type="gramEnd"/>
    </w:p>
    <w:p w:rsidR="008B7821" w:rsidRDefault="00AE0517">
      <w:pPr>
        <w:pStyle w:val="a7"/>
        <w:numPr>
          <w:ilvl w:val="0"/>
          <w:numId w:val="15"/>
        </w:numPr>
        <w:tabs>
          <w:tab w:val="left" w:pos="0"/>
          <w:tab w:val="left" w:pos="1100"/>
        </w:tabs>
        <w:spacing w:line="23" w:lineRule="atLeast"/>
        <w:ind w:left="0" w:right="25" w:firstLineChars="275" w:firstLine="660"/>
        <w:rPr>
          <w:sz w:val="24"/>
          <w:szCs w:val="24"/>
        </w:rPr>
      </w:pPr>
      <w:r>
        <w:rPr>
          <w:sz w:val="24"/>
          <w:szCs w:val="24"/>
        </w:rPr>
        <w:t>при выполнении педагогической работы на разных должностях, по которым совпадают профили работы (деятельности) в следующих случаях:</w:t>
      </w:r>
    </w:p>
    <w:p w:rsidR="008B7821" w:rsidRDefault="008B7821">
      <w:pPr>
        <w:pStyle w:val="a4"/>
        <w:tabs>
          <w:tab w:val="left" w:pos="0"/>
        </w:tabs>
        <w:spacing w:before="165" w:line="23" w:lineRule="atLeast"/>
        <w:ind w:left="0" w:firstLineChars="275" w:firstLine="660"/>
        <w:jc w:val="left"/>
      </w:pPr>
    </w:p>
    <w:tbl>
      <w:tblPr>
        <w:tblW w:w="898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5216"/>
      </w:tblGrid>
      <w:tr w:rsidR="008B7821">
        <w:trPr>
          <w:trHeight w:val="1399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9" w:line="23" w:lineRule="atLeast"/>
              <w:ind w:left="0" w:right="197" w:firstLineChars="275"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которой </w:t>
            </w:r>
            <w:r>
              <w:rPr>
                <w:spacing w:val="-2"/>
                <w:sz w:val="24"/>
                <w:szCs w:val="24"/>
              </w:rPr>
              <w:t>установлена квалификационная категория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9" w:line="23" w:lineRule="atLeast"/>
              <w:ind w:left="0" w:right="438" w:firstLineChars="275"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по которой рекомендуется при оплате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учитывать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квалификационную категорию, установленную по должности, указанной в графе 1</w:t>
            </w:r>
          </w:p>
        </w:tc>
      </w:tr>
      <w:tr w:rsidR="008B7821">
        <w:trPr>
          <w:trHeight w:val="499"/>
        </w:trPr>
        <w:tc>
          <w:tcPr>
            <w:tcW w:w="3765" w:type="dxa"/>
          </w:tcPr>
          <w:p w:rsidR="008B7821" w:rsidRDefault="00AE0517" w:rsidP="00AE0517">
            <w:pPr>
              <w:pStyle w:val="TableParagraph"/>
              <w:tabs>
                <w:tab w:val="left" w:pos="0"/>
              </w:tabs>
              <w:spacing w:before="110" w:line="23" w:lineRule="atLeast"/>
              <w:ind w:left="0" w:right="197" w:firstLineChars="275" w:firstLine="63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8B7821" w:rsidRDefault="00AE0517" w:rsidP="00AE0517">
            <w:pPr>
              <w:pStyle w:val="TableParagraph"/>
              <w:tabs>
                <w:tab w:val="left" w:pos="0"/>
              </w:tabs>
              <w:spacing w:before="110" w:line="23" w:lineRule="atLeast"/>
              <w:ind w:left="0" w:right="110" w:firstLineChars="275" w:firstLine="63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8B7821">
        <w:trPr>
          <w:trHeight w:val="499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10" w:line="23" w:lineRule="atLeast"/>
              <w:ind w:right="197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преподаватель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14" w:line="23" w:lineRule="atLeast"/>
              <w:ind w:right="3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Преподаватель; учитель;</w:t>
            </w:r>
          </w:p>
          <w:p w:rsidR="008B7821" w:rsidRDefault="00AE0517">
            <w:pPr>
              <w:pStyle w:val="TableParagraph"/>
              <w:tabs>
                <w:tab w:val="left" w:pos="0"/>
              </w:tabs>
              <w:spacing w:line="23" w:lineRule="atLeast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(независимо 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которой выполняется работа);</w:t>
            </w:r>
          </w:p>
          <w:p w:rsidR="008B7821" w:rsidRDefault="00AE0517">
            <w:pPr>
              <w:pStyle w:val="TableParagraph"/>
              <w:tabs>
                <w:tab w:val="left" w:pos="0"/>
              </w:tabs>
              <w:spacing w:line="23" w:lineRule="atLeast"/>
              <w:ind w:right="3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педагог; </w:t>
            </w:r>
            <w:r>
              <w:rPr>
                <w:spacing w:val="-4"/>
                <w:sz w:val="24"/>
                <w:szCs w:val="24"/>
              </w:rPr>
              <w:t>педагог-</w:t>
            </w:r>
            <w:r>
              <w:rPr>
                <w:spacing w:val="-2"/>
                <w:sz w:val="24"/>
                <w:szCs w:val="24"/>
              </w:rPr>
              <w:lastRenderedPageBreak/>
              <w:t>организатор;</w:t>
            </w:r>
          </w:p>
          <w:p w:rsidR="008B7821" w:rsidRDefault="00AE0517">
            <w:pPr>
              <w:pStyle w:val="TableParagraph"/>
              <w:tabs>
                <w:tab w:val="left" w:pos="0"/>
              </w:tabs>
              <w:spacing w:before="110" w:line="23" w:lineRule="atLeast"/>
              <w:ind w:righ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 педагог дополнительного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образования, педагог дополнительного образования (при совпадении профиля кружка, направления </w:t>
            </w:r>
            <w:proofErr w:type="gramEnd"/>
          </w:p>
          <w:p w:rsidR="008B7821" w:rsidRDefault="00AE0517">
            <w:pPr>
              <w:pStyle w:val="TableParagraph"/>
              <w:tabs>
                <w:tab w:val="left" w:pos="0"/>
              </w:tabs>
              <w:spacing w:before="110" w:line="23" w:lineRule="atLeast"/>
              <w:ind w:right="11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дополнительной работы профилю работы по основной должности)</w:t>
            </w:r>
          </w:p>
        </w:tc>
      </w:tr>
      <w:tr w:rsidR="008B7821">
        <w:trPr>
          <w:trHeight w:val="800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воспитатель; </w:t>
            </w: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ind w:right="32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Воспитатель; </w:t>
            </w:r>
            <w:r>
              <w:rPr>
                <w:sz w:val="24"/>
                <w:szCs w:val="24"/>
              </w:rPr>
              <w:t>старший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</w:tc>
      </w:tr>
      <w:tr w:rsidR="008B7821">
        <w:trPr>
          <w:trHeight w:val="2299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  <w:tab w:val="left" w:pos="2552"/>
                <w:tab w:val="left" w:pos="3113"/>
              </w:tabs>
              <w:spacing w:before="111" w:line="23" w:lineRule="atLeast"/>
              <w:ind w:right="1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 </w:t>
            </w:r>
            <w:r>
              <w:rPr>
                <w:spacing w:val="-10"/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организатор основ безопасности жизнедеятельности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11" w:line="23" w:lineRule="atLeast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 нагрузки,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входящей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 преподавателя - организатора основ безопасности жизнедеятельности)</w:t>
            </w:r>
          </w:p>
        </w:tc>
      </w:tr>
      <w:tr w:rsidR="008B7821">
        <w:trPr>
          <w:trHeight w:val="1100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ind w:right="18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Учитель, преподаватель (при выполнении учебной </w:t>
            </w:r>
            <w:r>
              <w:rPr>
                <w:spacing w:val="-2"/>
                <w:sz w:val="24"/>
                <w:szCs w:val="24"/>
              </w:rPr>
              <w:t>(преподавательской)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по физической культуре и </w:t>
            </w:r>
            <w:proofErr w:type="spellStart"/>
            <w:r>
              <w:rPr>
                <w:spacing w:val="-2"/>
                <w:sz w:val="24"/>
                <w:szCs w:val="24"/>
              </w:rPr>
              <w:t>другимдисциплинам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соответствующим разделам курса основ безопасности </w:t>
            </w:r>
            <w:r>
              <w:rPr>
                <w:spacing w:val="-2"/>
                <w:sz w:val="24"/>
                <w:szCs w:val="24"/>
              </w:rPr>
              <w:t>жизнедеятельности</w:t>
            </w:r>
            <w:proofErr w:type="gramEnd"/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  <w:tab w:val="left" w:pos="2278"/>
                <w:tab w:val="left" w:pos="2924"/>
                <w:tab w:val="left" w:pos="4826"/>
              </w:tabs>
              <w:spacing w:before="108" w:line="23" w:lineRule="atLeast"/>
              <w:ind w:right="1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 </w:t>
            </w:r>
            <w:r>
              <w:rPr>
                <w:spacing w:val="-10"/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 xml:space="preserve">организатор основ </w:t>
            </w:r>
            <w:r>
              <w:rPr>
                <w:sz w:val="24"/>
                <w:szCs w:val="24"/>
              </w:rPr>
              <w:t>безопасности жизнедеятельности</w:t>
            </w:r>
          </w:p>
        </w:tc>
      </w:tr>
      <w:tr w:rsidR="008B7821">
        <w:trPr>
          <w:trHeight w:val="1100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ind w:right="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  <w:tab w:val="left" w:pos="2278"/>
                <w:tab w:val="left" w:pos="2924"/>
                <w:tab w:val="left" w:pos="4826"/>
              </w:tabs>
              <w:spacing w:before="108" w:line="23" w:lineRule="atLeast"/>
              <w:ind w:right="16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Учитель, преподаватель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выполнении учебной (преподавательской) работы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физической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нагрузки, </w:t>
            </w:r>
            <w:r>
              <w:rPr>
                <w:spacing w:val="-2"/>
                <w:sz w:val="24"/>
                <w:szCs w:val="24"/>
              </w:rPr>
              <w:t>входящей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должностные обязанности </w:t>
            </w:r>
            <w:r>
              <w:rPr>
                <w:sz w:val="24"/>
                <w:szCs w:val="24"/>
              </w:rPr>
              <w:t>руководителя физического воспитания); инструктор по физической культуре</w:t>
            </w:r>
          </w:p>
        </w:tc>
      </w:tr>
      <w:tr w:rsidR="008B7821">
        <w:trPr>
          <w:trHeight w:val="1100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ind w:right="181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Учитель, преподаватель (при выполнении учебной </w:t>
            </w:r>
            <w:r>
              <w:rPr>
                <w:spacing w:val="-2"/>
                <w:sz w:val="24"/>
                <w:szCs w:val="24"/>
              </w:rPr>
              <w:t>(преподавательской)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по физической культуре</w:t>
            </w:r>
            <w:proofErr w:type="gramEnd"/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  <w:tab w:val="left" w:pos="2278"/>
                <w:tab w:val="left" w:pos="2924"/>
                <w:tab w:val="left" w:pos="4826"/>
              </w:tabs>
              <w:spacing w:before="108" w:line="23" w:lineRule="atLeast"/>
              <w:ind w:right="16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физического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</w:tr>
      <w:tr w:rsidR="008B7821">
        <w:trPr>
          <w:trHeight w:val="1100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производственного </w:t>
            </w:r>
            <w:r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10" w:line="23" w:lineRule="atLeast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8B7821" w:rsidRDefault="00AE0517">
            <w:pPr>
              <w:pStyle w:val="TableParagraph"/>
              <w:tabs>
                <w:tab w:val="left" w:pos="0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труду;</w:t>
            </w:r>
          </w:p>
          <w:p w:rsidR="008B7821" w:rsidRDefault="00AE0517">
            <w:pPr>
              <w:pStyle w:val="TableParagraph"/>
              <w:tabs>
                <w:tab w:val="left" w:pos="0"/>
                <w:tab w:val="left" w:pos="2278"/>
                <w:tab w:val="left" w:pos="2924"/>
                <w:tab w:val="left" w:pos="4826"/>
              </w:tabs>
              <w:spacing w:before="108" w:line="23" w:lineRule="atLeast"/>
              <w:ind w:right="16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педагог дополнительного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8B7821">
        <w:trPr>
          <w:trHeight w:val="1100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  <w:tab w:val="left" w:pos="1243"/>
                <w:tab w:val="left" w:pos="1591"/>
                <w:tab w:val="left" w:pos="3082"/>
              </w:tabs>
              <w:spacing w:before="105" w:line="23" w:lineRule="atLeast"/>
              <w:ind w:right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Учитель,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>(при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 </w:t>
            </w:r>
            <w:r>
              <w:rPr>
                <w:spacing w:val="-2"/>
                <w:sz w:val="24"/>
                <w:szCs w:val="24"/>
              </w:rPr>
              <w:t>(преподавательской)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работы, совпадающей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профилем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мастера </w:t>
            </w:r>
            <w:r>
              <w:rPr>
                <w:spacing w:val="-2"/>
                <w:sz w:val="24"/>
                <w:szCs w:val="24"/>
              </w:rPr>
              <w:t>производственного обучения);</w:t>
            </w:r>
          </w:p>
          <w:p w:rsidR="008B7821" w:rsidRDefault="00AE0517">
            <w:pPr>
              <w:pStyle w:val="TableParagraph"/>
              <w:tabs>
                <w:tab w:val="left" w:pos="0"/>
              </w:tabs>
              <w:spacing w:before="108" w:line="23" w:lineRule="atLeast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труду; </w:t>
            </w:r>
            <w:r>
              <w:rPr>
                <w:spacing w:val="-2"/>
                <w:sz w:val="24"/>
                <w:szCs w:val="24"/>
              </w:rPr>
              <w:t xml:space="preserve">старший </w:t>
            </w:r>
            <w:r>
              <w:rPr>
                <w:spacing w:val="-4"/>
                <w:sz w:val="24"/>
                <w:szCs w:val="24"/>
              </w:rPr>
              <w:t xml:space="preserve">педагог </w:t>
            </w:r>
            <w:r>
              <w:rPr>
                <w:spacing w:val="-2"/>
                <w:sz w:val="24"/>
                <w:szCs w:val="24"/>
              </w:rPr>
              <w:t xml:space="preserve">дополнительного образования, </w:t>
            </w:r>
            <w:r>
              <w:rPr>
                <w:spacing w:val="-4"/>
                <w:sz w:val="24"/>
                <w:szCs w:val="24"/>
              </w:rPr>
              <w:t xml:space="preserve">педагог </w:t>
            </w:r>
            <w:r>
              <w:rPr>
                <w:spacing w:val="-2"/>
                <w:sz w:val="24"/>
                <w:szCs w:val="24"/>
              </w:rPr>
              <w:t xml:space="preserve">дополнительного образования </w:t>
            </w:r>
            <w:r>
              <w:rPr>
                <w:spacing w:val="-4"/>
                <w:sz w:val="24"/>
                <w:szCs w:val="24"/>
              </w:rPr>
              <w:t xml:space="preserve">(при </w:t>
            </w:r>
            <w:r>
              <w:rPr>
                <w:spacing w:val="-2"/>
                <w:sz w:val="24"/>
                <w:szCs w:val="24"/>
              </w:rPr>
              <w:t xml:space="preserve">совпадении профиля кружка, направления </w:t>
            </w:r>
            <w:r>
              <w:rPr>
                <w:sz w:val="24"/>
                <w:szCs w:val="24"/>
              </w:rPr>
              <w:t xml:space="preserve">работы профилю работы мастера производственного </w:t>
            </w:r>
            <w:r>
              <w:rPr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tabs>
                <w:tab w:val="left" w:pos="0"/>
                <w:tab w:val="left" w:pos="2278"/>
                <w:tab w:val="left" w:pos="2924"/>
                <w:tab w:val="left" w:pos="4826"/>
              </w:tabs>
              <w:spacing w:before="108" w:line="23" w:lineRule="atLeast"/>
              <w:ind w:right="1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Мастер производственного обучения; </w:t>
            </w:r>
            <w:r>
              <w:rPr>
                <w:sz w:val="24"/>
                <w:szCs w:val="24"/>
              </w:rPr>
              <w:t>инструктор по труду</w:t>
            </w:r>
          </w:p>
        </w:tc>
      </w:tr>
      <w:tr w:rsidR="008B7821">
        <w:trPr>
          <w:trHeight w:val="1100"/>
        </w:trPr>
        <w:tc>
          <w:tcPr>
            <w:tcW w:w="3765" w:type="dxa"/>
            <w:shd w:val="clear" w:color="auto" w:fill="auto"/>
          </w:tcPr>
          <w:p w:rsidR="008B7821" w:rsidRDefault="00AE0517">
            <w:pPr>
              <w:pStyle w:val="TableParagraph"/>
              <w:tabs>
                <w:tab w:val="left" w:pos="0"/>
                <w:tab w:val="left" w:pos="1805"/>
              </w:tabs>
              <w:spacing w:before="111" w:line="23" w:lineRule="atLeast"/>
              <w:ind w:right="18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Учитель-дефектолог,  </w:t>
            </w:r>
            <w:r>
              <w:rPr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5216" w:type="dxa"/>
            <w:shd w:val="clear" w:color="auto" w:fill="auto"/>
          </w:tcPr>
          <w:p w:rsidR="008B7821" w:rsidRDefault="00AE0517">
            <w:pPr>
              <w:pStyle w:val="TableParagraph"/>
              <w:spacing w:before="111" w:line="23" w:lineRule="atLeas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Учитель-логопед;</w:t>
            </w:r>
          </w:p>
          <w:p w:rsidR="008B7821" w:rsidRDefault="00AE0517">
            <w:pPr>
              <w:pStyle w:val="TableParagraph"/>
              <w:tabs>
                <w:tab w:val="left" w:pos="3544"/>
              </w:tabs>
              <w:spacing w:line="23" w:lineRule="atLeast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учитель-дефектолог; учитель (при выполнении учебной (преподавательской) работы по </w:t>
            </w:r>
            <w:r>
              <w:rPr>
                <w:spacing w:val="-2"/>
                <w:sz w:val="24"/>
                <w:szCs w:val="24"/>
              </w:rPr>
              <w:t>адаптированным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образовательным программам);</w:t>
            </w:r>
          </w:p>
          <w:p w:rsidR="008B7821" w:rsidRDefault="00AE0517">
            <w:pPr>
              <w:pStyle w:val="TableParagraph"/>
              <w:tabs>
                <w:tab w:val="left" w:pos="1367"/>
                <w:tab w:val="left" w:pos="1582"/>
                <w:tab w:val="left" w:pos="2145"/>
                <w:tab w:val="left" w:pos="3290"/>
                <w:tab w:val="left" w:pos="4016"/>
                <w:tab w:val="left" w:pos="4086"/>
                <w:tab w:val="left" w:pos="5188"/>
              </w:tabs>
              <w:spacing w:before="111" w:line="23" w:lineRule="atLeast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педагог дополнительного образования, старший педагог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8B7821">
        <w:trPr>
          <w:trHeight w:val="1100"/>
        </w:trPr>
        <w:tc>
          <w:tcPr>
            <w:tcW w:w="3765" w:type="dxa"/>
            <w:shd w:val="clear" w:color="auto" w:fill="auto"/>
          </w:tcPr>
          <w:p w:rsidR="008B7821" w:rsidRDefault="00AE0517">
            <w:pPr>
              <w:pStyle w:val="TableParagraph"/>
              <w:spacing w:before="109" w:line="23" w:lineRule="atLeast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выполнении </w:t>
            </w:r>
            <w:r>
              <w:rPr>
                <w:spacing w:val="-2"/>
                <w:sz w:val="24"/>
                <w:szCs w:val="24"/>
              </w:rPr>
              <w:t>учебной (преподавательской)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работы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 xml:space="preserve">учебным предметам (образовательным программам) </w:t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области искусств)</w:t>
            </w:r>
          </w:p>
        </w:tc>
        <w:tc>
          <w:tcPr>
            <w:tcW w:w="5216" w:type="dxa"/>
            <w:shd w:val="clear" w:color="auto" w:fill="auto"/>
          </w:tcPr>
          <w:p w:rsidR="008B7821" w:rsidRDefault="00AE0517">
            <w:pPr>
              <w:pStyle w:val="TableParagraph"/>
              <w:tabs>
                <w:tab w:val="left" w:pos="1948"/>
                <w:tab w:val="left" w:pos="4065"/>
              </w:tabs>
              <w:spacing w:before="105" w:line="23" w:lineRule="atLeast"/>
              <w:ind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 образовательных организаций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(детских школ искусств по видам искусств); музыкальный руководитель;</w:t>
            </w:r>
          </w:p>
          <w:p w:rsidR="008B7821" w:rsidRDefault="00AE0517">
            <w:pPr>
              <w:pStyle w:val="TableParagraph"/>
              <w:spacing w:before="109" w:line="23" w:lineRule="atLeast"/>
              <w:ind w:leftChars="100" w:left="2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концертмейстер</w:t>
            </w:r>
          </w:p>
        </w:tc>
      </w:tr>
      <w:tr w:rsidR="008B7821">
        <w:trPr>
          <w:trHeight w:val="1100"/>
        </w:trPr>
        <w:tc>
          <w:tcPr>
            <w:tcW w:w="3765" w:type="dxa"/>
            <w:shd w:val="clear" w:color="auto" w:fill="auto"/>
          </w:tcPr>
          <w:p w:rsidR="008B7821" w:rsidRDefault="00AE0517">
            <w:pPr>
              <w:pStyle w:val="TableParagraph"/>
              <w:tabs>
                <w:tab w:val="left" w:pos="850"/>
                <w:tab w:val="left" w:pos="2039"/>
                <w:tab w:val="left" w:pos="2523"/>
              </w:tabs>
              <w:spacing w:before="103" w:line="23" w:lineRule="atLeast"/>
              <w:ind w:right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 образовательных организаций дополнительного </w:t>
            </w:r>
            <w:r>
              <w:rPr>
                <w:sz w:val="24"/>
                <w:szCs w:val="24"/>
              </w:rPr>
              <w:t xml:space="preserve">образования детей (детских </w:t>
            </w:r>
            <w:r>
              <w:rPr>
                <w:spacing w:val="-4"/>
                <w:sz w:val="24"/>
                <w:szCs w:val="24"/>
              </w:rPr>
              <w:t xml:space="preserve">школ </w:t>
            </w:r>
            <w:r>
              <w:rPr>
                <w:spacing w:val="-2"/>
                <w:sz w:val="24"/>
                <w:szCs w:val="24"/>
              </w:rPr>
              <w:t xml:space="preserve">искусств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видам искусств);</w:t>
            </w:r>
          </w:p>
          <w:p w:rsidR="008B7821" w:rsidRDefault="00AE0517">
            <w:pPr>
              <w:pStyle w:val="TableParagraph"/>
              <w:spacing w:before="110" w:line="23" w:lineRule="atLeas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5216" w:type="dxa"/>
            <w:shd w:val="clear" w:color="auto" w:fill="auto"/>
          </w:tcPr>
          <w:p w:rsidR="008B7821" w:rsidRDefault="00AE0517">
            <w:pPr>
              <w:pStyle w:val="TableParagraph"/>
              <w:spacing w:line="23" w:lineRule="atLeast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8B7821">
        <w:trPr>
          <w:trHeight w:val="1100"/>
        </w:trPr>
        <w:tc>
          <w:tcPr>
            <w:tcW w:w="3765" w:type="dxa"/>
            <w:shd w:val="clear" w:color="auto" w:fill="auto"/>
          </w:tcPr>
          <w:p w:rsidR="008B7821" w:rsidRDefault="00AE0517">
            <w:pPr>
              <w:pStyle w:val="TableParagraph"/>
              <w:spacing w:before="100" w:line="23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Старший тренер-преподаватель; тренер-преподаватель</w:t>
            </w:r>
          </w:p>
        </w:tc>
        <w:tc>
          <w:tcPr>
            <w:tcW w:w="5216" w:type="dxa"/>
            <w:shd w:val="clear" w:color="auto" w:fill="auto"/>
          </w:tcPr>
          <w:p w:rsidR="008B7821" w:rsidRDefault="00AE0517">
            <w:pPr>
              <w:pStyle w:val="TableParagraph"/>
              <w:spacing w:before="100" w:line="23" w:lineRule="atLeast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(при выполнении учебной (преподавательской) работы по физической </w:t>
            </w:r>
            <w:r>
              <w:rPr>
                <w:spacing w:val="-2"/>
                <w:sz w:val="24"/>
                <w:szCs w:val="24"/>
              </w:rPr>
              <w:t>культуре);</w:t>
            </w:r>
          </w:p>
          <w:p w:rsidR="008B7821" w:rsidRDefault="00AE0517">
            <w:pPr>
              <w:pStyle w:val="TableParagraph"/>
              <w:spacing w:line="23" w:lineRule="atLeast"/>
              <w:ind w:leftChars="100" w:left="220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культуре</w:t>
            </w:r>
          </w:p>
        </w:tc>
      </w:tr>
      <w:tr w:rsidR="008B7821">
        <w:trPr>
          <w:trHeight w:val="1417"/>
        </w:trPr>
        <w:tc>
          <w:tcPr>
            <w:tcW w:w="3765" w:type="dxa"/>
          </w:tcPr>
          <w:p w:rsidR="008B7821" w:rsidRDefault="00AE0517">
            <w:pPr>
              <w:pStyle w:val="TableParagraph"/>
              <w:tabs>
                <w:tab w:val="left" w:pos="0"/>
              </w:tabs>
              <w:spacing w:before="100" w:line="23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>(при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 </w:t>
            </w:r>
            <w:r>
              <w:rPr>
                <w:spacing w:val="-2"/>
                <w:sz w:val="24"/>
                <w:szCs w:val="24"/>
              </w:rPr>
              <w:t>(преподавательской)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по физической культуре); инструктор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физической </w:t>
            </w:r>
            <w:r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5216" w:type="dxa"/>
          </w:tcPr>
          <w:p w:rsidR="008B7821" w:rsidRDefault="00AE0517">
            <w:pPr>
              <w:pStyle w:val="TableParagraph"/>
              <w:spacing w:line="23" w:lineRule="atLeast"/>
              <w:ind w:right="1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Старший тренер-преподаватель; тренер-преподаватель</w:t>
            </w:r>
          </w:p>
        </w:tc>
      </w:tr>
    </w:tbl>
    <w:p w:rsidR="008B7821" w:rsidRDefault="00AE0517">
      <w:pPr>
        <w:tabs>
          <w:tab w:val="left" w:pos="0"/>
        </w:tabs>
        <w:spacing w:line="23" w:lineRule="atLeast"/>
        <w:ind w:right="147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Названные и другие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 на разных педагогических должностях, по которым совпадают должностные обязанности, учебные программы, профили работы (деятельности), предусмотрены </w:t>
      </w:r>
      <w:r>
        <w:rPr>
          <w:sz w:val="24"/>
          <w:szCs w:val="24"/>
        </w:rPr>
        <w:lastRenderedPageBreak/>
        <w:t>Региональным отраслевым соглашением, заключенным между Министерством образования Республики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Мордовия и Мордовской республиканской организацией профессионального союза работников народного образования и науки Российской Федерации на 2024-2026 годы, определяются коллективным договором, локальным нормативным актом образовательной организации.</w:t>
      </w:r>
      <w:proofErr w:type="gramEnd"/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35"/>
        </w:tabs>
        <w:spacing w:before="71" w:line="23" w:lineRule="atLeast"/>
        <w:ind w:left="0" w:right="14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Уровень оплаты труда педагогического работника, установленный ему по ранее имевшейся квалификационной категории, сохраняется по истечении срока действия квалификационной категории в следующих случаях:</w:t>
      </w:r>
    </w:p>
    <w:p w:rsidR="008B7821" w:rsidRDefault="00AE0517">
      <w:pPr>
        <w:tabs>
          <w:tab w:val="left" w:pos="0"/>
        </w:tabs>
        <w:spacing w:line="23" w:lineRule="atLeast"/>
        <w:ind w:right="148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после выхода на работу из отпуска по уходу за ребенком до достижения им возраста трех лет, если срок действия квалификационной категории истек в период отпуска по уходу за ребенком до достижения им возраста трех лет либо в период 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выхода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отпуска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окончания текущего календарного года, – не менее чем на один год;</w:t>
      </w:r>
      <w:proofErr w:type="gramEnd"/>
    </w:p>
    <w:p w:rsidR="008B7821" w:rsidRDefault="00AE0517">
      <w:pPr>
        <w:tabs>
          <w:tab w:val="left" w:pos="0"/>
        </w:tabs>
        <w:spacing w:line="23" w:lineRule="atLeast"/>
        <w:ind w:right="15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б) до возникновения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страховой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пенсии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старости, а также до наступления срока ее назначения досрочно (приложение № 7 к Федеральному закону от 28 декабря 2013 г. N 400-ФЗ «О страховых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пенсиях»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 редакции Федерального закона от 3 октября 2018 г. № 350) - не менее чем за один год;</w:t>
      </w:r>
    </w:p>
    <w:p w:rsidR="008B7821" w:rsidRDefault="00AE0517">
      <w:pPr>
        <w:tabs>
          <w:tab w:val="left" w:pos="0"/>
        </w:tabs>
        <w:spacing w:line="23" w:lineRule="atLeast"/>
        <w:ind w:right="16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в) по окончании длительной болезни (2 месяца и более), длительного отпуска, предоставляемого до одного года, - не менее чем на один год;</w:t>
      </w:r>
    </w:p>
    <w:p w:rsidR="008B7821" w:rsidRDefault="00AE0517">
      <w:pPr>
        <w:tabs>
          <w:tab w:val="left" w:pos="0"/>
        </w:tabs>
        <w:spacing w:line="23" w:lineRule="atLeast"/>
        <w:ind w:right="14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г) в случае истечения срока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 подачи заявления в аттестационную комиссию –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8B7821" w:rsidRDefault="00AE0517">
      <w:pPr>
        <w:tabs>
          <w:tab w:val="left" w:pos="0"/>
        </w:tabs>
        <w:spacing w:line="23" w:lineRule="atLeast"/>
        <w:ind w:right="152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наступлении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 санитарно-эпидемиологическим основаниям, возобновлении педагогической деятельности после выхода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пенсию,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переходе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другую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аттестации,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 менее чем на один год;</w:t>
      </w:r>
      <w:proofErr w:type="gramEnd"/>
    </w:p>
    <w:p w:rsidR="008B7821" w:rsidRDefault="00AE0517">
      <w:pPr>
        <w:tabs>
          <w:tab w:val="left" w:pos="0"/>
        </w:tabs>
        <w:spacing w:line="23" w:lineRule="atLeast"/>
        <w:ind w:right="14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е) в период, когда работник пенсионного возраста, имеющий первую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или высшую квалификационную категорию, письменно уведомил работодателя об увольнении по собственному желанию по окончании текущего учебного года. Данная льгота однократная.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806"/>
        </w:tabs>
        <w:spacing w:line="23" w:lineRule="atLeast"/>
        <w:ind w:left="0" w:right="14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 случае введения в Республике Мордовия режима повышенной готовности, вызванного распространением какой-либо инфекции, и в целях социальной защиты педагогических работников, обеспечивается сохранение за педагогическими работниками, у которых истекают сроки действия квалификационных категорий, условия оплаты труда, с учетом установленной им ранее квалификационной категории.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76"/>
        </w:tabs>
        <w:spacing w:line="23" w:lineRule="atLeast"/>
        <w:ind w:left="0" w:right="15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установленными для различных видов работ с нормальными условиями </w:t>
      </w:r>
      <w:r>
        <w:rPr>
          <w:spacing w:val="-2"/>
          <w:sz w:val="24"/>
          <w:szCs w:val="24"/>
        </w:rPr>
        <w:t>труда.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1" w:firstLineChars="275" w:firstLine="660"/>
      </w:pPr>
      <w:r>
        <w:t>В соответствии со статьей</w:t>
      </w:r>
      <w:r>
        <w:rPr>
          <w:spacing w:val="-5"/>
        </w:rPr>
        <w:t xml:space="preserve"> </w:t>
      </w:r>
      <w:r>
        <w:t>147 ТК РФ размеры повышения оплаты труда в зависимости от условий труда не могут быть менее 4% тарифной ставки (оклада), установленной для различных видов работ с нормальными условиями труда.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16"/>
        </w:tabs>
        <w:spacing w:line="23" w:lineRule="atLeast"/>
        <w:ind w:left="0" w:right="14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Совместным решением работодателя и выборного профсоюзного органа образовательной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экономии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заработной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53" w:firstLineChars="275" w:firstLine="660"/>
      </w:pPr>
      <w:r>
        <w:t xml:space="preserve">платы, направляются на выплаты социального характера, на социальную </w:t>
      </w:r>
      <w:r>
        <w:lastRenderedPageBreak/>
        <w:t>поддержку работников образования, но несвязанную с осуществлением ими трудовых функций</w:t>
      </w:r>
      <w:r>
        <w:rPr>
          <w:spacing w:val="-7"/>
        </w:rPr>
        <w:t xml:space="preserve"> </w:t>
      </w:r>
      <w:r>
        <w:t>в соответствии с Положением об условиях оплаты труда.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91"/>
        </w:tabs>
        <w:spacing w:line="23" w:lineRule="atLeast"/>
        <w:ind w:left="0" w:right="14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выплачивает работникам за счет собственных средств первые три дня временной нетрудоспособности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31"/>
        </w:tabs>
        <w:spacing w:line="23" w:lineRule="atLeast"/>
        <w:ind w:left="0" w:right="14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Штаты организации формируются с учетом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 РФ).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76"/>
        </w:tabs>
        <w:spacing w:line="23" w:lineRule="atLeast"/>
        <w:ind w:left="0" w:right="15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количества штатных единиц должность уборщика служебных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расчета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каждые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61" w:firstLineChars="275" w:firstLine="660"/>
      </w:pPr>
      <w:r>
        <w:t>250 квадратных метров убираемой площади, но не менее 0,5 должности на образовательную организацию.</w:t>
      </w:r>
    </w:p>
    <w:p w:rsidR="008B7821" w:rsidRDefault="00AE0517">
      <w:pPr>
        <w:pStyle w:val="a7"/>
        <w:numPr>
          <w:ilvl w:val="1"/>
          <w:numId w:val="13"/>
        </w:numPr>
        <w:tabs>
          <w:tab w:val="left" w:pos="0"/>
          <w:tab w:val="left" w:pos="1701"/>
        </w:tabs>
        <w:spacing w:line="23" w:lineRule="atLeast"/>
        <w:ind w:left="0" w:right="14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Стороны договорились, что за образовательным учреждением признается право полностью распоряжаться фондом экономии заработной платы и внебюджетными средствами, которые могут быть использованы на увеличение размера надбавок и выплат стимулирующего характера.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1" w:firstLineChars="275" w:firstLine="660"/>
        <w:rPr>
          <w:b/>
        </w:rPr>
      </w:pPr>
      <w:r>
        <w:t>7.23. Работодатель в целях обеспечения повышения уровня реального содержания заработной платы согласно ст.130, ст. 134 ТК РФ производит</w:t>
      </w:r>
      <w:r>
        <w:rPr>
          <w:spacing w:val="-10"/>
        </w:rPr>
        <w:t xml:space="preserve"> </w:t>
      </w:r>
      <w:r>
        <w:t>индексацию заработной платы работников организации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b/>
        </w:rPr>
        <w:t>.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275" w:firstLine="663"/>
        <w:jc w:val="left"/>
        <w:rPr>
          <w:b/>
        </w:rPr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8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Охрана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здоровья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320"/>
        </w:tabs>
        <w:spacing w:before="1"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в соответствии с действующим законодательством о труде и охране труда обязан: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431"/>
        </w:tabs>
        <w:spacing w:before="41" w:line="23" w:lineRule="atLeast"/>
        <w:ind w:left="0" w:right="21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обеспечить организацию надлежащего санитарно-бытового обслуживания </w:t>
      </w:r>
      <w:r>
        <w:rPr>
          <w:spacing w:val="-2"/>
          <w:sz w:val="24"/>
          <w:szCs w:val="24"/>
        </w:rPr>
        <w:t>работников;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536"/>
        </w:tabs>
        <w:spacing w:line="23" w:lineRule="atLeast"/>
        <w:ind w:left="0" w:right="24" w:firstLineChars="275" w:firstLine="660"/>
        <w:rPr>
          <w:sz w:val="24"/>
          <w:szCs w:val="24"/>
        </w:rPr>
      </w:pPr>
      <w:r>
        <w:rPr>
          <w:sz w:val="24"/>
          <w:szCs w:val="24"/>
        </w:rPr>
        <w:t>организовывать надлежащее лечебно-профилактическое обслуживание работников за счет средств работодателя;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566"/>
        </w:tabs>
        <w:spacing w:line="23" w:lineRule="atLeast"/>
        <w:ind w:left="0" w:right="21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обеспечить режим труда и отдыха работников, установленный </w:t>
      </w:r>
      <w:r>
        <w:rPr>
          <w:spacing w:val="-2"/>
          <w:sz w:val="24"/>
          <w:szCs w:val="24"/>
        </w:rPr>
        <w:t>законодательством;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341"/>
        </w:tabs>
        <w:spacing w:line="23" w:lineRule="atLeast"/>
        <w:ind w:left="0" w:right="12" w:firstLineChars="275" w:firstLine="660"/>
        <w:rPr>
          <w:sz w:val="24"/>
          <w:szCs w:val="24"/>
        </w:rPr>
      </w:pPr>
      <w:r>
        <w:rPr>
          <w:sz w:val="24"/>
          <w:szCs w:val="24"/>
        </w:rPr>
        <w:t>обеспечить обучение, инструктаж работников и проверку знаний работниками норм, правил, инструкций по охране труда;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356"/>
        </w:tabs>
        <w:spacing w:line="23" w:lineRule="atLeast"/>
        <w:ind w:left="0" w:right="13" w:firstLineChars="275" w:firstLine="660"/>
        <w:rPr>
          <w:sz w:val="24"/>
          <w:szCs w:val="24"/>
        </w:rPr>
      </w:pPr>
      <w:r>
        <w:rPr>
          <w:sz w:val="24"/>
          <w:szCs w:val="24"/>
        </w:rPr>
        <w:t>информировать работников о состоянии условий и охраны труда на рабочих местах, о существующем риске повреждения здоровья и полагающихся работникам средствах индивидуальной защиты, компенсациях и льготах;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341"/>
        </w:tabs>
        <w:spacing w:line="23" w:lineRule="atLeast"/>
        <w:ind w:left="0" w:right="16" w:firstLineChars="275" w:firstLine="660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защиты в соответствии с действующими нормами, за счет средств работодателя;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before="71" w:line="23" w:lineRule="atLeast"/>
        <w:ind w:left="0" w:right="19" w:firstLineChars="275" w:firstLine="660"/>
        <w:rPr>
          <w:sz w:val="24"/>
          <w:szCs w:val="24"/>
        </w:rPr>
      </w:pPr>
      <w:r>
        <w:rPr>
          <w:sz w:val="24"/>
          <w:szCs w:val="24"/>
        </w:rPr>
        <w:t>обеспечивать необходимые меры по сохранению жизни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работников при возникновении аварийных ситуаций, в том числе надлежащие меры по оказанию первой помощи пострадавшим;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line="23" w:lineRule="atLeast"/>
        <w:ind w:left="0" w:right="3365" w:firstLineChars="275" w:firstLine="660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специальную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труда. Исходя из результатов: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работникам установленные законодательством и коллективным договором льготы и компенсации;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320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Предусматривать в коллективном договоре или соглашении мероприятия </w:t>
      </w:r>
      <w:r>
        <w:rPr>
          <w:sz w:val="24"/>
          <w:szCs w:val="24"/>
        </w:rPr>
        <w:lastRenderedPageBreak/>
        <w:t xml:space="preserve">по улучшению условий и охраны труда, профилактике производственного травматизма и профессиональных заболеваний с указанием средств в объемах, необходимых для их </w:t>
      </w:r>
      <w:r>
        <w:rPr>
          <w:spacing w:val="-2"/>
          <w:sz w:val="24"/>
          <w:szCs w:val="24"/>
        </w:rPr>
        <w:t>реализации;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320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несет ответственность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здоровых безопасных условий труда в установленном законодательством порядке.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320"/>
        </w:tabs>
        <w:spacing w:line="23" w:lineRule="atLeast"/>
        <w:ind w:left="0" w:right="2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Работники в соответствии с действующим законодательством о труде и охране труда обязаны: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line="23" w:lineRule="atLeast"/>
        <w:ind w:left="0" w:right="13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</w:r>
      <w:r>
        <w:rPr>
          <w:spacing w:val="-2"/>
          <w:sz w:val="24"/>
          <w:szCs w:val="24"/>
        </w:rPr>
        <w:t>учреждения;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ходить </w:t>
      </w:r>
      <w:proofErr w:type="spellStart"/>
      <w:r>
        <w:rPr>
          <w:sz w:val="24"/>
          <w:szCs w:val="24"/>
        </w:rPr>
        <w:t>обязательныесоблюдать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before="4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правильно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защиты;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416"/>
        </w:tabs>
        <w:spacing w:before="41" w:line="23" w:lineRule="atLeast"/>
        <w:ind w:left="0" w:right="20" w:firstLineChars="275" w:firstLine="660"/>
        <w:rPr>
          <w:sz w:val="24"/>
          <w:szCs w:val="24"/>
        </w:rPr>
      </w:pPr>
      <w:r>
        <w:rPr>
          <w:sz w:val="24"/>
          <w:szCs w:val="24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521"/>
        </w:tabs>
        <w:spacing w:line="23" w:lineRule="atLeast"/>
        <w:ind w:left="0" w:right="14" w:firstLineChars="275" w:firstLine="660"/>
        <w:rPr>
          <w:sz w:val="24"/>
          <w:szCs w:val="24"/>
        </w:rPr>
      </w:pPr>
      <w:r>
        <w:rPr>
          <w:sz w:val="24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 или об ухудшении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 </w:t>
      </w:r>
      <w:r>
        <w:rPr>
          <w:spacing w:val="-2"/>
          <w:sz w:val="24"/>
          <w:szCs w:val="24"/>
        </w:rPr>
        <w:t>здоровья;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  <w:tab w:val="left" w:pos="1401"/>
        </w:tabs>
        <w:spacing w:line="23" w:lineRule="atLeast"/>
        <w:ind w:left="0" w:right="14" w:firstLineChars="275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про предварительные (при поступлении на работу) и периодические (в течение трудовой деятельности) медицинские осмотры (обследования),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психиатрическое освидетельствование, если работники </w:t>
      </w:r>
      <w:r>
        <w:rPr>
          <w:rFonts w:ascii="Microsoft Sans Serif" w:hAnsi="Microsoft Sans Serif"/>
          <w:sz w:val="24"/>
          <w:szCs w:val="24"/>
        </w:rPr>
        <w:t>подпадают под виды деятельности</w:t>
      </w:r>
      <w:r>
        <w:rPr>
          <w:sz w:val="24"/>
          <w:szCs w:val="24"/>
        </w:rPr>
        <w:t>, при осуществлении которых проводится психиатрическое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освидетельствование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29">
        <w:r>
          <w:rPr>
            <w:sz w:val="24"/>
            <w:szCs w:val="24"/>
            <w:u w:val="thick"/>
          </w:rPr>
          <w:t>Приказ</w:t>
        </w:r>
        <w:r>
          <w:rPr>
            <w:spacing w:val="-8"/>
            <w:sz w:val="24"/>
            <w:szCs w:val="24"/>
            <w:u w:val="thick"/>
          </w:rPr>
          <w:t xml:space="preserve"> </w:t>
        </w:r>
        <w:r>
          <w:rPr>
            <w:sz w:val="24"/>
            <w:szCs w:val="24"/>
            <w:u w:val="thick"/>
          </w:rPr>
          <w:t>Министерства</w:t>
        </w:r>
        <w:r>
          <w:rPr>
            <w:spacing w:val="-8"/>
            <w:sz w:val="24"/>
            <w:szCs w:val="24"/>
            <w:u w:val="thick"/>
          </w:rPr>
          <w:t xml:space="preserve"> </w:t>
        </w:r>
        <w:r>
          <w:rPr>
            <w:sz w:val="24"/>
            <w:szCs w:val="24"/>
            <w:u w:val="thick"/>
          </w:rPr>
          <w:t>здравоохранения</w:t>
        </w:r>
      </w:hyperlink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342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 от 20.05.2022 г.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</w:t>
      </w:r>
      <w:proofErr w:type="gramEnd"/>
      <w:r>
        <w:rPr>
          <w:sz w:val="24"/>
          <w:szCs w:val="24"/>
        </w:rPr>
        <w:t xml:space="preserve"> проводится психиатрическое освидетельствование»).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836"/>
        </w:tabs>
        <w:spacing w:before="4"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и профсоюзный комитет обеспечивают выборы уполномоченного профсоюзного комитета по охране труда и оказывают необходимую помощь и поддержку уполномоченному в выполнении возложенных на него </w:t>
      </w:r>
      <w:r>
        <w:rPr>
          <w:spacing w:val="-2"/>
          <w:sz w:val="24"/>
          <w:szCs w:val="24"/>
        </w:rPr>
        <w:t>обязанностей.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551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Профсоюзный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труда: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before="41" w:line="23" w:lineRule="atLeast"/>
        <w:ind w:left="0" w:right="24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постоянно 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охраны труда на рабочих </w:t>
      </w:r>
      <w:r>
        <w:rPr>
          <w:spacing w:val="-2"/>
          <w:sz w:val="24"/>
          <w:szCs w:val="24"/>
        </w:rPr>
        <w:t>местах;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line="23" w:lineRule="atLeast"/>
        <w:ind w:left="0" w:right="20" w:firstLineChars="275" w:firstLine="660"/>
        <w:rPr>
          <w:sz w:val="24"/>
          <w:szCs w:val="24"/>
        </w:rPr>
      </w:pPr>
      <w:r>
        <w:rPr>
          <w:sz w:val="24"/>
          <w:szCs w:val="24"/>
        </w:rPr>
        <w:t xml:space="preserve">участвуют в комиссиях по расследованию причин производственного </w:t>
      </w:r>
      <w:r>
        <w:rPr>
          <w:spacing w:val="-2"/>
          <w:sz w:val="24"/>
          <w:szCs w:val="24"/>
        </w:rPr>
        <w:t>травматизма;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before="7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контролируют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возмещение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вреда,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причиненного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работников;</w:t>
      </w:r>
    </w:p>
    <w:p w:rsidR="008B7821" w:rsidRDefault="00AE0517">
      <w:pPr>
        <w:pStyle w:val="a7"/>
        <w:numPr>
          <w:ilvl w:val="2"/>
          <w:numId w:val="16"/>
        </w:numPr>
        <w:tabs>
          <w:tab w:val="left" w:pos="0"/>
          <w:tab w:val="left" w:pos="1100"/>
        </w:tabs>
        <w:spacing w:before="41" w:line="23" w:lineRule="atLeast"/>
        <w:ind w:left="0" w:right="25" w:firstLineChars="275" w:firstLine="660"/>
        <w:rPr>
          <w:sz w:val="24"/>
          <w:szCs w:val="24"/>
        </w:rPr>
      </w:pPr>
      <w:r>
        <w:rPr>
          <w:sz w:val="24"/>
          <w:szCs w:val="24"/>
        </w:rPr>
        <w:t>предъявляют работодателю требования о приостановке работ в случаях непосредственной угрозы жизни и здоровью работников, об устранении выявленных нарушений законодательства об охране труда.</w:t>
      </w:r>
    </w:p>
    <w:p w:rsidR="008B7821" w:rsidRDefault="00AE0517">
      <w:pPr>
        <w:pStyle w:val="a7"/>
        <w:numPr>
          <w:ilvl w:val="1"/>
          <w:numId w:val="16"/>
        </w:numPr>
        <w:tabs>
          <w:tab w:val="left" w:pos="0"/>
          <w:tab w:val="left" w:pos="1320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и профсоюзный комитет на паритетных началах создают комиссию по охране труда и оказывают всемерное содействие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соблюдению безопасности и созданию благоприятных условий труда.</w:t>
      </w:r>
    </w:p>
    <w:p w:rsidR="008B7821" w:rsidRDefault="008B7821">
      <w:pPr>
        <w:pStyle w:val="a4"/>
        <w:tabs>
          <w:tab w:val="left" w:pos="0"/>
        </w:tabs>
        <w:spacing w:before="124"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9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льготы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гарантии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17"/>
        </w:numPr>
        <w:tabs>
          <w:tab w:val="left" w:pos="0"/>
          <w:tab w:val="left" w:pos="161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обеспечивает права работников на обязательное </w:t>
      </w:r>
      <w:r>
        <w:rPr>
          <w:sz w:val="24"/>
          <w:szCs w:val="24"/>
        </w:rPr>
        <w:lastRenderedPageBreak/>
        <w:t>социальное страхование (ст. 2 ТК РФ) и осуществляет обязательное социальное страхование работников в порядке, установленном Федеральными законами (ст.22 ТК РФ).</w:t>
      </w:r>
    </w:p>
    <w:p w:rsidR="008B7821" w:rsidRDefault="00AE0517">
      <w:pPr>
        <w:pStyle w:val="a7"/>
        <w:numPr>
          <w:ilvl w:val="1"/>
          <w:numId w:val="17"/>
        </w:numPr>
        <w:tabs>
          <w:tab w:val="left" w:pos="0"/>
          <w:tab w:val="left" w:pos="1701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обязательное медицинское страхование работающих с выдачей полисов по медицинскому страхованию.</w:t>
      </w:r>
    </w:p>
    <w:p w:rsidR="008B7821" w:rsidRDefault="00AE0517">
      <w:pPr>
        <w:pStyle w:val="a7"/>
        <w:numPr>
          <w:ilvl w:val="1"/>
          <w:numId w:val="17"/>
        </w:numPr>
        <w:tabs>
          <w:tab w:val="left" w:pos="0"/>
          <w:tab w:val="left" w:pos="1611"/>
        </w:tabs>
        <w:spacing w:line="23" w:lineRule="atLeast"/>
        <w:ind w:left="0" w:right="2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перечисляет средства в страховые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фонды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(медицинского, социального, пенсионного) в размерах, определенных законодательством.</w:t>
      </w: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57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Работодатель обязуется: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821"/>
        </w:tabs>
        <w:spacing w:before="42"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Внедрить персонифицированный учет в соответствии с Федеральным законом «Об индивидуальном (персонифицированном) учете в системе обязательного пенсионного страхования» от 01.04.1996 N 27-ФЗ своевременно и достоверно оформлять сведения о стаже и заработной плате работающих для предоставления их в пенсионные фонды.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746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сохранность архивных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дающих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работникам на оформление пенсии, инвалидности, получение дополнительных льгот и т.д.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821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оформлять впервые поступающим на работу страховое свидетельство Государственного пенсионного страхования (ст.65 ТК РФ).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821"/>
        </w:tabs>
        <w:spacing w:line="23" w:lineRule="atLeast"/>
        <w:ind w:left="0" w:right="2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деятельность комиссии по социальному страхованию в организации, гласность в расходовании средств социального страхования.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2031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условия для организации культурно-массовой и оздоровительной работы.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731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Премировать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(ст.191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РФ)</w:t>
      </w:r>
      <w:proofErr w:type="gramStart"/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.</w:t>
      </w:r>
      <w:proofErr w:type="gramEnd"/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791"/>
        </w:tabs>
        <w:spacing w:before="41"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материальную помощь работникам (при наличии бюджетных </w:t>
      </w:r>
      <w:r>
        <w:rPr>
          <w:spacing w:val="-2"/>
          <w:sz w:val="24"/>
          <w:szCs w:val="24"/>
        </w:rPr>
        <w:t>средств):</w:t>
      </w:r>
    </w:p>
    <w:p w:rsidR="008B7821" w:rsidRDefault="00AE0517" w:rsidP="00AE0517">
      <w:pPr>
        <w:pStyle w:val="a7"/>
        <w:numPr>
          <w:ilvl w:val="3"/>
          <w:numId w:val="17"/>
        </w:numPr>
        <w:tabs>
          <w:tab w:val="left" w:pos="0"/>
          <w:tab w:val="left" w:pos="1100"/>
        </w:tabs>
        <w:spacing w:line="23" w:lineRule="atLeast"/>
        <w:ind w:left="0" w:right="18" w:firstLineChars="275" w:firstLine="646"/>
        <w:jc w:val="lef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юбилеем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(50,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55,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65,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70,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лет);</w:t>
      </w:r>
    </w:p>
    <w:p w:rsidR="008B7821" w:rsidRDefault="00AE0517">
      <w:pPr>
        <w:pStyle w:val="a7"/>
        <w:numPr>
          <w:ilvl w:val="3"/>
          <w:numId w:val="17"/>
        </w:numPr>
        <w:tabs>
          <w:tab w:val="left" w:pos="0"/>
          <w:tab w:val="left" w:pos="1100"/>
        </w:tabs>
        <w:spacing w:line="23" w:lineRule="atLeast"/>
        <w:ind w:left="0" w:firstLineChars="275" w:firstLine="66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болезнью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работника;</w:t>
      </w:r>
    </w:p>
    <w:p w:rsidR="008B7821" w:rsidRDefault="00AE0517">
      <w:pPr>
        <w:pStyle w:val="a7"/>
        <w:numPr>
          <w:ilvl w:val="3"/>
          <w:numId w:val="17"/>
        </w:numPr>
        <w:tabs>
          <w:tab w:val="left" w:pos="0"/>
          <w:tab w:val="left" w:pos="1100"/>
        </w:tabs>
        <w:spacing w:before="42" w:line="23" w:lineRule="atLeast"/>
        <w:ind w:left="0" w:firstLineChars="275" w:firstLine="66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сввязи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ходатайству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профкома.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911"/>
        </w:tabs>
        <w:spacing w:before="41"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трудовому коллективу, комиссиям по выполнению коллективного договора, по трудовым спорам, ОТ и ТБ проводить собрания, заседания в рабочее время не в ущерб воспитательному процессу.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1956"/>
        </w:tabs>
        <w:spacing w:before="71"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рассматривать обращения, заявления, требования, предложения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работников трудового коллектива и в случае их отклонения давать мотивированный ответ.</w:t>
      </w:r>
    </w:p>
    <w:p w:rsidR="008B7821" w:rsidRDefault="00AE0517">
      <w:pPr>
        <w:pStyle w:val="a7"/>
        <w:numPr>
          <w:ilvl w:val="2"/>
          <w:numId w:val="17"/>
        </w:numPr>
        <w:tabs>
          <w:tab w:val="left" w:pos="0"/>
          <w:tab w:val="left" w:pos="2061"/>
        </w:tabs>
        <w:spacing w:line="23" w:lineRule="atLeast"/>
        <w:ind w:left="0" w:right="2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Дисциплину в коллективе поддерживать на основе уважения человеческого достоинства педагогов и сотрудников.</w:t>
      </w: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Профсоюзный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обязуется: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51"/>
        </w:tabs>
        <w:spacing w:before="41"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права работника на обязательное социальное страхование в случаях, предусмотренных Федеральными законами (ст.21 ТК РФ)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27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за своевременным перечислением сре</w:t>
      </w:r>
      <w:proofErr w:type="gramStart"/>
      <w:r>
        <w:rPr>
          <w:sz w:val="24"/>
          <w:szCs w:val="24"/>
        </w:rPr>
        <w:t>дств в ф</w:t>
      </w:r>
      <w:proofErr w:type="gramEnd"/>
      <w:r>
        <w:rPr>
          <w:sz w:val="24"/>
          <w:szCs w:val="24"/>
        </w:rPr>
        <w:t>онды медицинского и социального страхования, пенсионный.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36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 работать в комиссии по социальному страхованию,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расходованием средств, периодически информировать об этом членов трудового коллектива.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62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внедрению персонифицированного учета работников в соответствии с Федеральными законами; устанавливать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своевременностью и достоверностью предоставляемых в органы Социального фонда работодателем </w:t>
      </w:r>
      <w:r>
        <w:rPr>
          <w:sz w:val="24"/>
          <w:szCs w:val="24"/>
        </w:rPr>
        <w:lastRenderedPageBreak/>
        <w:t>сведений о стаже и заработке застрахованных членов трудового коллектива.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686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Контролировать сохранность архивных документов, дающих право работникам на оформление пенсии, инвалидности, получение дополнительных льгот и </w:t>
      </w:r>
      <w:r>
        <w:rPr>
          <w:spacing w:val="-4"/>
          <w:sz w:val="24"/>
          <w:szCs w:val="24"/>
        </w:rPr>
        <w:t>т.д.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2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культурно-массовых,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физкультурно-спортивных мероприятий, спортивных праздников, дней здоровья, фестивалей для работающих и членов их семей.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21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оздоровление детей работников (в период летних каникул), новогодние представления для детей (в период зимних каникул).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51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защиту социальных гарантий работающих женщин и лиц с семейными обязанностями, добиться дополнительных льгот для многодетных семей, одиноких матерей и т.д.</w:t>
      </w:r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596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Оказывать материальную помощь нуждающимся членам профсоюза из средств первичной профсоюзной организации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B7821" w:rsidRDefault="00AE0517">
      <w:pPr>
        <w:pStyle w:val="a7"/>
        <w:numPr>
          <w:ilvl w:val="0"/>
          <w:numId w:val="18"/>
        </w:numPr>
        <w:tabs>
          <w:tab w:val="left" w:pos="0"/>
          <w:tab w:val="left" w:pos="1626"/>
        </w:tabs>
        <w:spacing w:line="23" w:lineRule="atLeast"/>
        <w:ind w:left="0" w:right="2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в коллективе чествование ветеранов войны и труда, поздравления с праздниками, днями рождения и т.д.</w:t>
      </w:r>
    </w:p>
    <w:p w:rsidR="008B7821" w:rsidRDefault="008B7821">
      <w:pPr>
        <w:pStyle w:val="a7"/>
        <w:numPr>
          <w:ilvl w:val="0"/>
          <w:numId w:val="18"/>
        </w:numPr>
        <w:tabs>
          <w:tab w:val="left" w:pos="0"/>
          <w:tab w:val="left" w:pos="1626"/>
        </w:tabs>
        <w:spacing w:line="23" w:lineRule="atLeast"/>
        <w:ind w:left="0" w:right="24" w:firstLineChars="275" w:firstLine="660"/>
        <w:jc w:val="both"/>
        <w:rPr>
          <w:sz w:val="24"/>
          <w:szCs w:val="24"/>
        </w:rPr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10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right="122"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прав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профсоюзного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членов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первичной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профсоюзной </w:t>
      </w:r>
      <w:r>
        <w:rPr>
          <w:b/>
          <w:spacing w:val="-2"/>
          <w:sz w:val="24"/>
          <w:szCs w:val="24"/>
        </w:rPr>
        <w:t>организации</w:t>
      </w:r>
    </w:p>
    <w:p w:rsidR="008B7821" w:rsidRDefault="008B7821" w:rsidP="00AE0517">
      <w:pPr>
        <w:pStyle w:val="a4"/>
        <w:tabs>
          <w:tab w:val="left" w:pos="0"/>
        </w:tabs>
        <w:spacing w:before="41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821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как социальный партнер признает права и гарантии деятельности первичной профсоюзной организации, профсоюзного комитета, членов профсоюза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союзах,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 правах и гарантиях деятельности» от 12.01.1996 N 10-ФЗ, Уставом профессионального союза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4" w:firstLineChars="275" w:firstLine="660"/>
      </w:pPr>
      <w:r>
        <w:t xml:space="preserve">учреждения, региональным и территориальным соглашениями, коллективным </w:t>
      </w:r>
      <w:r>
        <w:rPr>
          <w:spacing w:val="-2"/>
        </w:rPr>
        <w:t>договором.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701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Стороны обязаны соблюдать права и гарантии профсоюза, способствовать его деятельности как законному представителю интересов работников.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776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представляет первичному профсоюзному органу по его запросу информацию, сведения и разъяснения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заработной платы, другим социально - экономическим вопросам; своевременно рассматривает заявления, обращения, требования и предложения профсоюзного органа и даёт мотивированный ответ.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73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Работодатель представляет первичному профсоюзному органу бесплатно необходимые помещения с отоплением и освещением, уборкой и охраной для работы самого профсоюзного органа и проведения собраний; содействует профсоюзному комитету в использовании информационной системы для широкого информирования работников о деятельности профсоюза по защите социально-трудовых прав и профессиональных интересов работников и выполнению коллективного договора, регионального и территориального соглашений.</w:t>
      </w:r>
      <w:proofErr w:type="gramEnd"/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881"/>
        </w:tabs>
        <w:spacing w:line="23" w:lineRule="atLeast"/>
        <w:ind w:left="0" w:right="11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Работодатель обеспечивает при наличии письменных заявлений работников, являющихся членами профсоюзов, а также других работников не членов профсоюза, на которых распространяется действие коллективного договора перечисление с расчетного счёта учреждения на расчетный счёт профсоюзной организации средств в размере 1%. Перечисление средств производится в полном объёме и одновременно с выдачей банком средств на заработную плату.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Являться членом профсоюза и пользоваться компенсациями, льготами и гарантиями профсоюзной организации может любой работник при написание личного заявления о вступлении в профсоюзную организацию и перечислением из свой заработной платы </w:t>
      </w:r>
      <w:r>
        <w:rPr>
          <w:sz w:val="24"/>
          <w:szCs w:val="24"/>
        </w:rPr>
        <w:lastRenderedPageBreak/>
        <w:t>1%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денежных средств в Саранскую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городскую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организацию профсоюза работников народного образования и науки РФ.</w:t>
      </w:r>
      <w:proofErr w:type="gramEnd"/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3" w:firstLineChars="275" w:firstLine="660"/>
      </w:pPr>
      <w:r>
        <w:t>Работа в качестве председателя первичной профсоюзной организации, членов выборного органа, признаётся значимой для деятельности учреждения и принимается во внимание при поощрении работников.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74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Работодатель за счёт средств учреждения может устанавливать членам профсоюза, являющимся полномочными представителями работников в социальном партнёрстве - председателю первичной профсоюзной организации, другим членам выборного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профсоюзного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освобожденным от основной работы, стимулирующую выплату за организацию работ по созданию и поддержке социально - привлекательного имиджа образовательного учреждения.</w:t>
      </w:r>
      <w:proofErr w:type="gramEnd"/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80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выборного профсоюзного органа, согласно решению профкома, входят в состав комиссий: аттестационной, комиссии по охране труда, по проверке готовности образовательного учреждения к учебному году и др.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716"/>
        </w:tabs>
        <w:spacing w:line="23" w:lineRule="atLeast"/>
        <w:ind w:left="0" w:right="2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принимают необходимые меры по недопущению вмешательства руководителя и его заместителей в уставную деятельность первичной профсоюзной </w:t>
      </w:r>
      <w:r>
        <w:rPr>
          <w:spacing w:val="-2"/>
          <w:sz w:val="24"/>
          <w:szCs w:val="24"/>
        </w:rPr>
        <w:t>организации.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686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Дискриминация, ущемление прав в сфере труда представителей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первичной профсоюзной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организации,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выявивших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нарушения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трудового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законодательства,</w:t>
      </w:r>
    </w:p>
    <w:p w:rsidR="008B7821" w:rsidRDefault="00AE0517">
      <w:pPr>
        <w:pStyle w:val="a4"/>
        <w:tabs>
          <w:tab w:val="left" w:pos="0"/>
        </w:tabs>
        <w:spacing w:before="71" w:line="23" w:lineRule="atLeast"/>
        <w:ind w:left="0" w:right="18" w:firstLineChars="275" w:firstLine="660"/>
      </w:pPr>
      <w:r>
        <w:t>условий труда и учебы в связи с исполнением возложенных на них общественных обязанностей, не допускается (ст.3 ТК РФ).</w:t>
      </w:r>
    </w:p>
    <w:p w:rsidR="008B7821" w:rsidRDefault="00AE0517">
      <w:pPr>
        <w:pStyle w:val="a7"/>
        <w:numPr>
          <w:ilvl w:val="1"/>
          <w:numId w:val="19"/>
        </w:numPr>
        <w:tabs>
          <w:tab w:val="left" w:pos="0"/>
          <w:tab w:val="left" w:pos="1821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Увольнение по инициативе работодателя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 основаниям, не связанным с виновным поведением, кроме случаев ликвидации учреждения, а равно изменение условий трудового договора (уменьшение размера оплаты труда в связи с изменением объёма учебной нагрузки или объёма любой работы не по вине работника, отмена установленных доплат и надбавок, иных стимулирующих и поощрительных выплат) председателя, заместителя, членов профсоюзного комитета, не освобождённых от основной работы</w:t>
      </w:r>
      <w:proofErr w:type="gramEnd"/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допускается,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помимо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увольнения,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только с предварительного согласия вышестоящего выборного профсоюзного органа (ст. 374 ТК РФ).</w:t>
      </w:r>
    </w:p>
    <w:p w:rsidR="008B7821" w:rsidRDefault="008B7821">
      <w:pPr>
        <w:pStyle w:val="a4"/>
        <w:tabs>
          <w:tab w:val="left" w:pos="0"/>
        </w:tabs>
        <w:spacing w:line="23" w:lineRule="atLeast"/>
        <w:ind w:left="0" w:firstLineChars="275" w:firstLine="660"/>
        <w:jc w:val="left"/>
      </w:pPr>
    </w:p>
    <w:p w:rsidR="008B7821" w:rsidRDefault="008B7821">
      <w:pPr>
        <w:pStyle w:val="a4"/>
        <w:tabs>
          <w:tab w:val="left" w:pos="0"/>
        </w:tabs>
        <w:spacing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11</w:t>
      </w:r>
    </w:p>
    <w:p w:rsidR="008B7821" w:rsidRDefault="00AE0517" w:rsidP="00AE0517">
      <w:pPr>
        <w:tabs>
          <w:tab w:val="left" w:pos="0"/>
        </w:tabs>
        <w:spacing w:before="4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Обязательства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первичной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профсоюзной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организации</w:t>
      </w:r>
    </w:p>
    <w:p w:rsidR="008B7821" w:rsidRDefault="008B7821" w:rsidP="00AE0517">
      <w:pPr>
        <w:pStyle w:val="a4"/>
        <w:tabs>
          <w:tab w:val="left" w:pos="0"/>
        </w:tabs>
        <w:spacing w:before="83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880"/>
        </w:tabs>
        <w:spacing w:line="23" w:lineRule="atLeast"/>
        <w:ind w:left="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Первичная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профсоюзная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профсоюзный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обязуются: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692"/>
        </w:tabs>
        <w:spacing w:before="42"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реализации настоящего коллективного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снижению социальной напряженности в коллективе, предотвращению коллективных трудовых споров при выполнении работодателем обязательств, включенных в настоящий коллективный договор.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827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работодателями трудового законодательства, в том числе в области охраны труда, предоставлением льгот, социальных гарантий и компенсаций в соответствии с законодательством Российской Федерации, настоящим коллективным договором.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797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Содействует профессиональному росту педагогических работников - членов профсоюза за счет средств первичной профсоюзной организации, улучшению условий труда, быта, оздоровление работников и их детей; развитию инновационных форм социальной поддержки членов профсоюза.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887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 и своевременностью предоставления работникам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отпусков и их оплаты.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752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работодателем обеспечивает регистрацию работников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системе персонифицированного учета в системе государственного пенсионного страхования. Контролирует своевременность представления работодателем в пенсионные органы достоверных сведений о заработке и страховых взносах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работников.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767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Оказывает материальную помощь членам профсоюза за счет средств первичной профсоюзной организации в связи с продолжительной болезнью или несчастным случаем в семье, др. обстоятельствами, предусмотренными Положением Саранской городской организации профсоюза работников народного образования и науки РФ.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2007"/>
        </w:tabs>
        <w:spacing w:line="23" w:lineRule="atLeast"/>
        <w:ind w:left="0" w:right="17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долевых началах финансирует участников конкурсов профессионального мастерства, культурных и спортивно-оздоровительных </w:t>
      </w:r>
      <w:r>
        <w:rPr>
          <w:spacing w:val="-2"/>
          <w:sz w:val="24"/>
          <w:szCs w:val="24"/>
        </w:rPr>
        <w:t>мероприятий.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977"/>
        </w:tabs>
        <w:spacing w:before="71"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Оказывает помощь членам профсоюза за счет средств первичной профсоюзной организации в приобретении санаторных путёвок.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887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культурно-массовую и физкультурно-оздоровительную работу в учреждении.</w:t>
      </w:r>
    </w:p>
    <w:p w:rsidR="008B7821" w:rsidRDefault="00AE0517">
      <w:pPr>
        <w:pStyle w:val="a7"/>
        <w:numPr>
          <w:ilvl w:val="1"/>
          <w:numId w:val="20"/>
        </w:numPr>
        <w:tabs>
          <w:tab w:val="left" w:pos="0"/>
          <w:tab w:val="left" w:pos="1953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Использует все имеющиеся возможности для наиболее полного информирования работников о деятельности сторон коллективного договора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 обеспечению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социально-экономических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прав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гарантий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работников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учреждения.</w:t>
      </w:r>
    </w:p>
    <w:p w:rsidR="008B7821" w:rsidRDefault="008B7821">
      <w:pPr>
        <w:pStyle w:val="a4"/>
        <w:tabs>
          <w:tab w:val="left" w:pos="0"/>
        </w:tabs>
        <w:spacing w:before="82"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before="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12</w:t>
      </w:r>
    </w:p>
    <w:p w:rsidR="008B7821" w:rsidRDefault="00AE0517" w:rsidP="00AE0517">
      <w:pPr>
        <w:tabs>
          <w:tab w:val="left" w:pos="0"/>
        </w:tabs>
        <w:spacing w:before="41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первичной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профсоюзной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организации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776"/>
          <w:tab w:val="left" w:pos="2725"/>
        </w:tabs>
        <w:spacing w:before="1"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и профсоюзный комитет строят свои взаимоотношения, руководствуясь законодательством РФ, Законом РМ «О социальном партнерстве» от 04 ноября 1997 года N 43-З, отраслевым тарифным соглашением, Мордовским </w:t>
      </w:r>
      <w:r>
        <w:rPr>
          <w:spacing w:val="-2"/>
          <w:sz w:val="24"/>
          <w:szCs w:val="24"/>
        </w:rPr>
        <w:t>трехсторонним</w:t>
      </w:r>
      <w:r>
        <w:rPr>
          <w:sz w:val="24"/>
          <w:szCs w:val="24"/>
        </w:rPr>
        <w:tab/>
        <w:t>соглашением, республиканским, городским отраслевыми соглашениями, настоящим коллективным договором.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731"/>
        </w:tabs>
        <w:spacing w:line="23" w:lineRule="atLeast"/>
        <w:ind w:left="0" w:right="1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Первичная профсоюзная организация представляет и защищает права и интересы членов профсоюза по вопросам индивидуальных, трудовых и связанных с трудом отношений, а также коллективных прав и интересов работников.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986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признает профсоюзный комитет единственным представителем и защитником прав и интересов работников в вопросах, связанных с трудовыми, экономическими и социальными отношениями.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686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безвозмездно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выборному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профсоюзному органу, действующему в организации, помещение для проведения заседаний, хранения документации, а также место для размещения информации (ст. 377 ТК РФ).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701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бесплатно и беспрепятственно предоставляет профсоюзному комитету всю необходимую информацию по социально-трудовым и другим вопросам.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791"/>
        </w:tabs>
        <w:spacing w:line="23" w:lineRule="atLeast"/>
        <w:ind w:left="0" w:right="23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Согласовывает с профсоюзным комитетом все решения, касающиеся оплаты труда, занятости, рабочего времени и времени отдыха, охраны и безопасности, социальных льгот и гарантий работникам.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821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профсоюзной работы,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законодательства о труде, правил по охране труда, за выполнение </w:t>
      </w:r>
      <w:r>
        <w:rPr>
          <w:sz w:val="24"/>
          <w:szCs w:val="24"/>
        </w:rPr>
        <w:lastRenderedPageBreak/>
        <w:t>коллективного договора профсоюзный комитет вправе:</w:t>
      </w:r>
    </w:p>
    <w:p w:rsidR="008B7821" w:rsidRDefault="00AE0517">
      <w:pPr>
        <w:pStyle w:val="a7"/>
        <w:numPr>
          <w:ilvl w:val="2"/>
          <w:numId w:val="21"/>
        </w:numPr>
        <w:tabs>
          <w:tab w:val="left" w:pos="0"/>
          <w:tab w:val="left" w:pos="1341"/>
        </w:tabs>
        <w:spacing w:line="23" w:lineRule="atLeast"/>
        <w:ind w:left="0" w:right="19" w:firstLineChars="275" w:firstLine="660"/>
        <w:jc w:val="left"/>
        <w:rPr>
          <w:sz w:val="24"/>
          <w:szCs w:val="24"/>
        </w:rPr>
      </w:pPr>
      <w:r>
        <w:rPr>
          <w:sz w:val="24"/>
          <w:szCs w:val="24"/>
        </w:rPr>
        <w:t>беспрепятственно посещать и осматривать группы, комнаты дополнительного образования, другие места работы в организации;</w:t>
      </w:r>
    </w:p>
    <w:p w:rsidR="008B7821" w:rsidRDefault="00AE0517" w:rsidP="00AE0517">
      <w:pPr>
        <w:pStyle w:val="a7"/>
        <w:numPr>
          <w:ilvl w:val="2"/>
          <w:numId w:val="21"/>
        </w:numPr>
        <w:tabs>
          <w:tab w:val="left" w:pos="0"/>
          <w:tab w:val="left" w:pos="1490"/>
          <w:tab w:val="left" w:pos="2732"/>
          <w:tab w:val="left" w:pos="3193"/>
          <w:tab w:val="left" w:pos="4778"/>
          <w:tab w:val="left" w:pos="6813"/>
          <w:tab w:val="left" w:pos="8223"/>
          <w:tab w:val="left" w:pos="9366"/>
        </w:tabs>
        <w:spacing w:line="23" w:lineRule="atLeast"/>
        <w:ind w:left="0" w:right="15" w:firstLineChars="275" w:firstLine="6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требовать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от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работодателя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соответствующие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документы,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сведения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объяснения, проверять расчеты по заработной плате и др.,</w:t>
      </w:r>
    </w:p>
    <w:p w:rsidR="008B7821" w:rsidRDefault="00AE0517">
      <w:pPr>
        <w:pStyle w:val="a7"/>
        <w:numPr>
          <w:ilvl w:val="2"/>
          <w:numId w:val="21"/>
        </w:numPr>
        <w:tabs>
          <w:tab w:val="left" w:pos="0"/>
          <w:tab w:val="left" w:pos="1311"/>
        </w:tabs>
        <w:spacing w:line="23" w:lineRule="atLeast"/>
        <w:ind w:left="0" w:firstLineChars="275" w:firstLine="660"/>
        <w:jc w:val="left"/>
        <w:rPr>
          <w:sz w:val="24"/>
          <w:szCs w:val="24"/>
        </w:rPr>
      </w:pPr>
      <w:r>
        <w:rPr>
          <w:sz w:val="24"/>
          <w:szCs w:val="24"/>
        </w:rPr>
        <w:t>проверять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предприятий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(ст.370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ТК</w:t>
      </w:r>
      <w:r>
        <w:rPr>
          <w:spacing w:val="-4"/>
          <w:sz w:val="24"/>
          <w:szCs w:val="24"/>
        </w:rPr>
        <w:t xml:space="preserve"> РФ).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671"/>
        </w:tabs>
        <w:spacing w:before="41" w:line="23" w:lineRule="atLeast"/>
        <w:ind w:left="0" w:firstLineChars="275" w:firstLine="660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правом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совещательного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голоса:</w:t>
      </w:r>
    </w:p>
    <w:p w:rsidR="008B7821" w:rsidRDefault="00AE0517">
      <w:pPr>
        <w:pStyle w:val="a7"/>
        <w:numPr>
          <w:ilvl w:val="2"/>
          <w:numId w:val="21"/>
        </w:numPr>
        <w:tabs>
          <w:tab w:val="left" w:pos="0"/>
          <w:tab w:val="left" w:pos="1371"/>
        </w:tabs>
        <w:spacing w:before="41" w:line="23" w:lineRule="atLeast"/>
        <w:ind w:left="0" w:right="24" w:firstLineChars="275" w:firstLine="66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первичного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профсоюзного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 совещаниях на уровне дирекции;</w:t>
      </w:r>
    </w:p>
    <w:p w:rsidR="008B7821" w:rsidRDefault="00AE0517">
      <w:pPr>
        <w:pStyle w:val="a7"/>
        <w:numPr>
          <w:ilvl w:val="2"/>
          <w:numId w:val="21"/>
        </w:numPr>
        <w:tabs>
          <w:tab w:val="left" w:pos="0"/>
          <w:tab w:val="left" w:pos="1341"/>
        </w:tabs>
        <w:spacing w:before="71" w:line="23" w:lineRule="atLeast"/>
        <w:ind w:left="0" w:right="20" w:firstLineChars="275" w:firstLine="660"/>
        <w:rPr>
          <w:sz w:val="24"/>
          <w:szCs w:val="24"/>
        </w:rPr>
      </w:pPr>
      <w:r>
        <w:rPr>
          <w:sz w:val="24"/>
          <w:szCs w:val="24"/>
        </w:rPr>
        <w:t>представители профсоюзного комитета в обязательном порядке включаются в комиссии по аттестации работников; по расследованию несчастных случаев на производстве, комиссию по трудовым спорам и др.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836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Через средства информации профсоюзного комитета информирует работников о деятельности профсоюзной организации, излагает свою позицию и решение, оповещает о предстоящих профсоюзных мероприятиях (ст.377 ТК РФ).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851"/>
        </w:tabs>
        <w:spacing w:line="23" w:lineRule="atLeast"/>
        <w:ind w:left="0" w:right="16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гарантирует проведение в рабочее время 4 профсоюзных собрания в год при условии заблаговременного согласования с профсоюзным комитетом времени их проведения (не позднее, чем за 7 дней).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797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профсоюзного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освобождается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работы, с сохранением среднего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заработка,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профсоюзной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 делегата конференций, созываемых профсоюзами, а также для участия в работе их органов (заседаниях советов, бюро и т.д.).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851"/>
        </w:tabs>
        <w:spacing w:line="23" w:lineRule="atLeast"/>
        <w:ind w:left="0" w:right="15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ежемесячно и бесплатно перечисляет на счет профсоюза членские профсоюзные взносы из заработной платы работников по списку, представленному профсоюзным комитетом на основании личных письменных заявлений членов профсоюза через бухгалтерию.</w:t>
      </w:r>
    </w:p>
    <w:p w:rsidR="008B7821" w:rsidRDefault="00AE0517">
      <w:pPr>
        <w:pStyle w:val="a7"/>
        <w:numPr>
          <w:ilvl w:val="1"/>
          <w:numId w:val="21"/>
        </w:numPr>
        <w:tabs>
          <w:tab w:val="left" w:pos="0"/>
          <w:tab w:val="left" w:pos="1926"/>
        </w:tabs>
        <w:spacing w:line="23" w:lineRule="atLeast"/>
        <w:ind w:left="0" w:right="2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Лица, по каким-либо причинам вышедшие из профсоюза или не состоявшие в профсоюзе, могут уполномочить профсоюзный комитет представлять их интересы в ходе коллективных переговоров, заключения коллективного договора, внесений изменений и дополнений в коллективный договор 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</w:t>
      </w:r>
      <w:r>
        <w:rPr>
          <w:spacing w:val="-2"/>
          <w:sz w:val="24"/>
          <w:szCs w:val="24"/>
        </w:rPr>
        <w:t>выполнением.</w:t>
      </w:r>
    </w:p>
    <w:p w:rsidR="008B7821" w:rsidRDefault="00AE0517">
      <w:pPr>
        <w:pStyle w:val="a4"/>
        <w:tabs>
          <w:tab w:val="left" w:pos="0"/>
        </w:tabs>
        <w:spacing w:line="23" w:lineRule="atLeast"/>
        <w:ind w:left="0" w:right="15" w:firstLineChars="275" w:firstLine="660"/>
      </w:pPr>
      <w:proofErr w:type="gramStart"/>
      <w:r>
        <w:t>В этих случаях работодатель ежемесячно перечисляет на счет профсоюза денежные средства из заработной платы указанных работников в размере 1 (одного) % по их письменному заявлению на имя работодателя в соответствии с п.4 ст.28 Федеральный закон «О профессиональных союзах, их правах и гарантиях деятельности» от 12.01.1996 N 10-ФЗ, на условиях и в порядке, установленном коллективным договором (ст. 377 ч.6</w:t>
      </w:r>
      <w:proofErr w:type="gramEnd"/>
      <w:r>
        <w:t xml:space="preserve"> </w:t>
      </w:r>
      <w:proofErr w:type="gramStart"/>
      <w:r>
        <w:t>ТК РФ).</w:t>
      </w:r>
      <w:proofErr w:type="gramEnd"/>
    </w:p>
    <w:p w:rsidR="008B7821" w:rsidRDefault="008B7821">
      <w:pPr>
        <w:pStyle w:val="a4"/>
        <w:tabs>
          <w:tab w:val="left" w:pos="0"/>
        </w:tabs>
        <w:spacing w:line="23" w:lineRule="atLeast"/>
        <w:ind w:left="0" w:firstLineChars="275" w:firstLine="660"/>
        <w:jc w:val="left"/>
      </w:pPr>
    </w:p>
    <w:p w:rsidR="008B7821" w:rsidRDefault="00AE0517" w:rsidP="00AE0517">
      <w:pPr>
        <w:tabs>
          <w:tab w:val="left" w:pos="0"/>
        </w:tabs>
        <w:spacing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13</w:t>
      </w:r>
    </w:p>
    <w:p w:rsidR="008B7821" w:rsidRDefault="00AE0517" w:rsidP="00AE0517">
      <w:pPr>
        <w:tabs>
          <w:tab w:val="left" w:pos="0"/>
        </w:tabs>
        <w:spacing w:before="42" w:line="23" w:lineRule="atLeast"/>
        <w:ind w:firstLineChars="275" w:firstLine="6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положения</w:t>
      </w:r>
    </w:p>
    <w:p w:rsidR="008B7821" w:rsidRDefault="008B7821" w:rsidP="00AE0517">
      <w:pPr>
        <w:pStyle w:val="a4"/>
        <w:tabs>
          <w:tab w:val="left" w:pos="0"/>
        </w:tabs>
        <w:spacing w:before="82" w:line="23" w:lineRule="atLeast"/>
        <w:ind w:left="0" w:firstLineChars="275" w:firstLine="663"/>
        <w:jc w:val="left"/>
        <w:rPr>
          <w:b/>
        </w:rPr>
      </w:pP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791"/>
        </w:tabs>
        <w:spacing w:line="23" w:lineRule="atLeast"/>
        <w:ind w:left="0" w:right="19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обеспечивает тиражирование коллективного договора и ознакомление с ним работников организации в 3-х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с момента его подписания, а всех вновь поступающих работников знакомит с коллективным договором непосредственно при приеме на работу.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761"/>
        </w:tabs>
        <w:spacing w:before="71"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Работодатель обязуется направить настоящий коллективный договор в Министерство социальной защиты труда и занятости населения Республики Мордовия на регистрацию в 7-дневный срок со дня подписания.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836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коллективного договора осуществляется комиссией, состав которой формируется сторонами на равноправной основе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подлежит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утверждению на собрании.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686"/>
        </w:tabs>
        <w:spacing w:line="23" w:lineRule="atLeast"/>
        <w:ind w:left="0" w:right="18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Комиссия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проверяет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полугодие. Итоги работы комиссии рассматриваются на собрании работников 2 раза в год. От каждой из сторон на собрании выступают непосредственно их первые руководители.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79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Профком, подписавший коллективный договор для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выполнением, проводит проверки силами своих комиссий и активистов, запрашивает у работодателя информацию о ходе и итогах выполнения коллективного договора и заслушивает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заседаниях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работодателя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776"/>
        </w:tabs>
        <w:spacing w:line="23" w:lineRule="atLeast"/>
        <w:ind w:left="0" w:right="12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трудовым законодательством.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70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и уполномоченные им лица за неисполнением коллективного договора и нарушение его условий несут ответственность в соответствии с </w:t>
      </w:r>
      <w:r>
        <w:rPr>
          <w:spacing w:val="-2"/>
          <w:sz w:val="24"/>
          <w:szCs w:val="24"/>
        </w:rPr>
        <w:t>законодательством.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686"/>
        </w:tabs>
        <w:spacing w:line="23" w:lineRule="atLeast"/>
        <w:ind w:left="0" w:right="21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Коллективный договор заключается на срок не более трех лет и вступает в силу со дня подписания его сторонами. Стороны имеют право продлить действие коллективного договора на срок не более трех лет.</w:t>
      </w:r>
    </w:p>
    <w:p w:rsidR="008B7821" w:rsidRDefault="00AE0517">
      <w:pPr>
        <w:pStyle w:val="a7"/>
        <w:numPr>
          <w:ilvl w:val="1"/>
          <w:numId w:val="22"/>
        </w:numPr>
        <w:tabs>
          <w:tab w:val="left" w:pos="0"/>
          <w:tab w:val="left" w:pos="1701"/>
        </w:tabs>
        <w:spacing w:line="23" w:lineRule="atLeast"/>
        <w:ind w:left="0" w:right="14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и дополнение коллективного договора производится в порядке, установленном Трудовым Кодексом для его заключения (ст.44 ТК РФ).</w:t>
      </w:r>
    </w:p>
    <w:p w:rsidR="008B7821" w:rsidRDefault="00AE0517" w:rsidP="00AE0517">
      <w:pPr>
        <w:tabs>
          <w:tab w:val="left" w:pos="0"/>
          <w:tab w:val="left" w:pos="6819"/>
          <w:tab w:val="left" w:pos="7164"/>
          <w:tab w:val="right" w:pos="9489"/>
        </w:tabs>
        <w:spacing w:before="952" w:line="23" w:lineRule="atLeast"/>
        <w:ind w:right="20" w:firstLineChars="275" w:firstLine="663"/>
        <w:rPr>
          <w:b/>
          <w:sz w:val="24"/>
          <w:szCs w:val="24"/>
        </w:rPr>
      </w:pPr>
      <w:r>
        <w:rPr>
          <w:b/>
          <w:sz w:val="24"/>
          <w:szCs w:val="24"/>
        </w:rPr>
        <w:t>Трудовой коллектив ознакомлен с Коллективным договором на общем собрании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трудового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коллектива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МДОУ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«Детский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сад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№122</w:t>
      </w:r>
      <w:r>
        <w:rPr>
          <w:b/>
          <w:sz w:val="24"/>
          <w:szCs w:val="24"/>
        </w:rPr>
        <w:tab/>
      </w:r>
      <w:r>
        <w:rPr>
          <w:b/>
          <w:spacing w:val="-10"/>
          <w:sz w:val="24"/>
          <w:szCs w:val="24"/>
        </w:rPr>
        <w:t xml:space="preserve">«28» января  </w:t>
      </w:r>
      <w:r>
        <w:rPr>
          <w:b/>
          <w:spacing w:val="-4"/>
          <w:sz w:val="24"/>
          <w:szCs w:val="24"/>
        </w:rPr>
        <w:t>2025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года, протокол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№9</w:t>
      </w:r>
    </w:p>
    <w:p w:rsidR="008B7821" w:rsidRDefault="008B7821" w:rsidP="00AE0517">
      <w:pPr>
        <w:pStyle w:val="a4"/>
        <w:tabs>
          <w:tab w:val="left" w:pos="0"/>
        </w:tabs>
        <w:spacing w:line="23" w:lineRule="atLeast"/>
        <w:ind w:left="0" w:firstLineChars="275" w:firstLine="663"/>
        <w:jc w:val="left"/>
        <w:rPr>
          <w:b/>
        </w:rPr>
      </w:pPr>
    </w:p>
    <w:p w:rsidR="008B7821" w:rsidRDefault="008B7821" w:rsidP="00AE0517">
      <w:pPr>
        <w:pStyle w:val="a4"/>
        <w:tabs>
          <w:tab w:val="left" w:pos="0"/>
        </w:tabs>
        <w:ind w:left="0" w:firstLineChars="275" w:firstLine="663"/>
        <w:jc w:val="left"/>
        <w:rPr>
          <w:b/>
        </w:rPr>
      </w:pPr>
    </w:p>
    <w:p w:rsidR="008B7821" w:rsidRDefault="008B7821" w:rsidP="00AE0517">
      <w:pPr>
        <w:pStyle w:val="a4"/>
        <w:tabs>
          <w:tab w:val="left" w:pos="0"/>
        </w:tabs>
        <w:ind w:left="0" w:firstLineChars="275" w:firstLine="663"/>
        <w:jc w:val="left"/>
        <w:rPr>
          <w:b/>
        </w:rPr>
      </w:pPr>
    </w:p>
    <w:p w:rsidR="008B7821" w:rsidRDefault="008B7821" w:rsidP="00AE0517">
      <w:pPr>
        <w:pStyle w:val="a4"/>
        <w:tabs>
          <w:tab w:val="left" w:pos="0"/>
        </w:tabs>
        <w:ind w:left="0" w:firstLineChars="275" w:firstLine="663"/>
        <w:jc w:val="left"/>
        <w:rPr>
          <w:b/>
        </w:rPr>
      </w:pPr>
    </w:p>
    <w:p w:rsidR="008B7821" w:rsidRDefault="008B7821" w:rsidP="00AE0517">
      <w:pPr>
        <w:pStyle w:val="a4"/>
        <w:tabs>
          <w:tab w:val="left" w:pos="0"/>
        </w:tabs>
        <w:ind w:left="0" w:firstLineChars="275" w:firstLine="663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ind w:left="0" w:firstLine="0"/>
        <w:jc w:val="left"/>
        <w:rPr>
          <w:b/>
        </w:rPr>
      </w:pPr>
    </w:p>
    <w:p w:rsidR="008B7821" w:rsidRDefault="008B7821">
      <w:pPr>
        <w:pStyle w:val="a4"/>
        <w:tabs>
          <w:tab w:val="left" w:pos="0"/>
        </w:tabs>
        <w:spacing w:before="13"/>
        <w:ind w:left="0" w:firstLine="0"/>
        <w:jc w:val="left"/>
        <w:rPr>
          <w:b/>
        </w:rPr>
      </w:pPr>
    </w:p>
    <w:p w:rsidR="008B7821" w:rsidRDefault="00AE0517">
      <w:pPr>
        <w:spacing w:before="1" w:line="276" w:lineRule="auto"/>
        <w:ind w:left="426"/>
        <w:rPr>
          <w:b/>
          <w:sz w:val="24"/>
        </w:rPr>
      </w:pPr>
      <w:r>
        <w:rPr>
          <w:b/>
          <w:color w:val="FF0000"/>
          <w:sz w:val="24"/>
        </w:rPr>
        <w:t>Список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приложений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к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коллективному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договору</w:t>
      </w:r>
      <w:r>
        <w:rPr>
          <w:b/>
          <w:color w:val="FF0000"/>
          <w:spacing w:val="-10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(</w:t>
      </w:r>
      <w:r>
        <w:rPr>
          <w:b/>
          <w:color w:val="FF0000"/>
          <w:spacing w:val="-10"/>
          <w:sz w:val="24"/>
        </w:rPr>
        <w:t xml:space="preserve"> </w:t>
      </w:r>
      <w:proofErr w:type="gramEnd"/>
      <w:r>
        <w:rPr>
          <w:b/>
          <w:color w:val="FF0000"/>
          <w:sz w:val="24"/>
        </w:rPr>
        <w:t>их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нужно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печатать,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однако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в учреждении данные документы быть должны обязательно! )</w:t>
      </w:r>
    </w:p>
    <w:p w:rsidR="008B7821" w:rsidRDefault="008B7821">
      <w:pPr>
        <w:pStyle w:val="a4"/>
        <w:spacing w:before="41"/>
        <w:ind w:left="0" w:firstLine="0"/>
        <w:jc w:val="left"/>
        <w:rPr>
          <w:b/>
        </w:rPr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8B7821" w:rsidRDefault="008B7821">
      <w:pPr>
        <w:pStyle w:val="a4"/>
        <w:spacing w:before="83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8B7821" w:rsidRDefault="008B7821">
      <w:pPr>
        <w:pStyle w:val="a4"/>
        <w:spacing w:before="82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spacing w:before="1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8B7821" w:rsidRDefault="008B7821">
      <w:pPr>
        <w:pStyle w:val="a7"/>
        <w:jc w:val="left"/>
        <w:rPr>
          <w:sz w:val="24"/>
        </w:rPr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spacing w:before="71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спорам</w:t>
      </w:r>
    </w:p>
    <w:p w:rsidR="008B7821" w:rsidRDefault="008B7821">
      <w:pPr>
        <w:pStyle w:val="a4"/>
        <w:spacing w:before="82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spacing w:before="1"/>
        <w:rPr>
          <w:sz w:val="24"/>
        </w:rPr>
      </w:pP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8B7821" w:rsidRDefault="008B7821">
      <w:pPr>
        <w:pStyle w:val="a4"/>
        <w:spacing w:before="82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rPr>
          <w:sz w:val="24"/>
        </w:rPr>
      </w:pPr>
      <w:r>
        <w:rPr>
          <w:sz w:val="24"/>
        </w:rPr>
        <w:t>Соглашение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8B7821" w:rsidRDefault="008B7821">
      <w:pPr>
        <w:pStyle w:val="a4"/>
        <w:spacing w:before="83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обеспечение</w:t>
      </w:r>
    </w:p>
    <w:p w:rsidR="008B7821" w:rsidRDefault="00AE0517">
      <w:pPr>
        <w:pStyle w:val="a4"/>
        <w:spacing w:before="41" w:line="276" w:lineRule="auto"/>
        <w:ind w:firstLine="0"/>
        <w:jc w:val="left"/>
      </w:pPr>
      <w:r>
        <w:t>специальной</w:t>
      </w:r>
      <w:r>
        <w:rPr>
          <w:spacing w:val="-7"/>
        </w:rPr>
        <w:t xml:space="preserve"> </w:t>
      </w:r>
      <w:r>
        <w:t>одеждой,</w:t>
      </w:r>
      <w:r>
        <w:rPr>
          <w:spacing w:val="-7"/>
        </w:rPr>
        <w:t xml:space="preserve"> </w:t>
      </w:r>
      <w:r>
        <w:t>обувью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 моющими и обезвреживающими средствами;</w:t>
      </w:r>
    </w:p>
    <w:p w:rsidR="008B7821" w:rsidRDefault="008B7821">
      <w:pPr>
        <w:pStyle w:val="a4"/>
        <w:spacing w:before="42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медосмотр.</w:t>
      </w:r>
    </w:p>
    <w:p w:rsidR="008B7821" w:rsidRDefault="008B7821">
      <w:pPr>
        <w:pStyle w:val="a4"/>
        <w:spacing w:before="82"/>
        <w:ind w:left="0" w:firstLine="0"/>
        <w:jc w:val="left"/>
      </w:pPr>
    </w:p>
    <w:p w:rsidR="008B7821" w:rsidRDefault="00AE0517">
      <w:pPr>
        <w:pStyle w:val="a7"/>
        <w:numPr>
          <w:ilvl w:val="0"/>
          <w:numId w:val="23"/>
        </w:numPr>
        <w:tabs>
          <w:tab w:val="left" w:pos="666"/>
        </w:tabs>
        <w:spacing w:before="1"/>
        <w:rPr>
          <w:sz w:val="24"/>
        </w:rPr>
      </w:pPr>
      <w:r>
        <w:rPr>
          <w:sz w:val="24"/>
        </w:rPr>
        <w:t>Выписка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8B7821" w:rsidRDefault="008B7821">
      <w:pPr>
        <w:pStyle w:val="a4"/>
        <w:ind w:left="0" w:firstLine="0"/>
        <w:jc w:val="left"/>
      </w:pPr>
    </w:p>
    <w:p w:rsidR="008B7821" w:rsidRDefault="008B7821">
      <w:pPr>
        <w:pStyle w:val="a4"/>
        <w:spacing w:before="124"/>
        <w:ind w:left="0" w:firstLine="0"/>
        <w:jc w:val="left"/>
      </w:pPr>
    </w:p>
    <w:p w:rsidR="008B7821" w:rsidRDefault="00AE0517">
      <w:pPr>
        <w:ind w:left="1131"/>
        <w:rPr>
          <w:b/>
          <w:sz w:val="24"/>
        </w:rPr>
      </w:pPr>
      <w:r>
        <w:rPr>
          <w:color w:val="FF0000"/>
          <w:sz w:val="24"/>
        </w:rPr>
        <w:t>О</w:t>
      </w:r>
      <w:r>
        <w:rPr>
          <w:b/>
          <w:color w:val="FF0000"/>
          <w:sz w:val="24"/>
        </w:rPr>
        <w:t>формление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z w:val="24"/>
        </w:rPr>
        <w:t>коллективного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договора:</w:t>
      </w:r>
    </w:p>
    <w:p w:rsidR="008B7821" w:rsidRDefault="00AE0517">
      <w:pPr>
        <w:pStyle w:val="a4"/>
        <w:spacing w:before="41"/>
        <w:ind w:left="1131" w:firstLine="0"/>
        <w:jc w:val="left"/>
      </w:pPr>
      <w:r>
        <w:rPr>
          <w:spacing w:val="-4"/>
        </w:rPr>
        <w:t>Поля</w:t>
      </w:r>
    </w:p>
    <w:p w:rsidR="008B7821" w:rsidRDefault="00AE0517">
      <w:pPr>
        <w:pStyle w:val="a4"/>
        <w:spacing w:before="42"/>
        <w:ind w:left="1131" w:firstLine="0"/>
        <w:jc w:val="left"/>
      </w:pPr>
      <w:r>
        <w:t xml:space="preserve">Шрифт </w:t>
      </w:r>
      <w:r>
        <w:rPr>
          <w:spacing w:val="-5"/>
        </w:rPr>
        <w:t>12</w:t>
      </w:r>
    </w:p>
    <w:p w:rsidR="008B7821" w:rsidRDefault="00AE0517">
      <w:pPr>
        <w:pStyle w:val="a4"/>
        <w:spacing w:before="41"/>
        <w:ind w:left="1131" w:firstLine="0"/>
        <w:jc w:val="left"/>
      </w:pPr>
      <w:r>
        <w:t>Абзац</w:t>
      </w:r>
      <w:r>
        <w:rPr>
          <w:spacing w:val="-13"/>
        </w:rPr>
        <w:t xml:space="preserve"> </w:t>
      </w:r>
      <w:r>
        <w:rPr>
          <w:spacing w:val="-4"/>
        </w:rPr>
        <w:t>1,25</w:t>
      </w:r>
    </w:p>
    <w:p w:rsidR="008B7821" w:rsidRDefault="00AE0517">
      <w:pPr>
        <w:pStyle w:val="a4"/>
        <w:spacing w:before="41"/>
        <w:ind w:left="1131" w:firstLine="0"/>
        <w:jc w:val="left"/>
      </w:pPr>
      <w:r>
        <w:t>Интервал</w:t>
      </w:r>
      <w:r>
        <w:rPr>
          <w:spacing w:val="-2"/>
        </w:rPr>
        <w:t xml:space="preserve"> </w:t>
      </w:r>
      <w:r>
        <w:rPr>
          <w:spacing w:val="-4"/>
        </w:rPr>
        <w:t>1,15</w:t>
      </w:r>
    </w:p>
    <w:p w:rsidR="008B7821" w:rsidRDefault="00AE0517">
      <w:pPr>
        <w:pStyle w:val="a4"/>
        <w:spacing w:before="42"/>
        <w:ind w:left="1131" w:firstLine="0"/>
        <w:jc w:val="left"/>
      </w:pPr>
      <w:r>
        <w:rPr>
          <w:spacing w:val="-2"/>
        </w:rPr>
        <w:t>Указать</w:t>
      </w:r>
      <w:r>
        <w:rPr>
          <w:spacing w:val="-6"/>
        </w:rPr>
        <w:t xml:space="preserve"> </w:t>
      </w:r>
      <w:r>
        <w:rPr>
          <w:spacing w:val="-2"/>
        </w:rPr>
        <w:t>номера</w:t>
      </w:r>
      <w:r>
        <w:rPr>
          <w:spacing w:val="-6"/>
        </w:rPr>
        <w:t xml:space="preserve"> </w:t>
      </w:r>
      <w:r>
        <w:rPr>
          <w:spacing w:val="-2"/>
        </w:rPr>
        <w:t>страниц</w:t>
      </w:r>
    </w:p>
    <w:p w:rsidR="008B7821" w:rsidRDefault="008B7821">
      <w:pPr>
        <w:pStyle w:val="a4"/>
        <w:spacing w:before="82"/>
        <w:ind w:left="0" w:firstLine="0"/>
        <w:jc w:val="left"/>
      </w:pPr>
    </w:p>
    <w:p w:rsidR="008B7821" w:rsidRDefault="00AE0517">
      <w:pPr>
        <w:pStyle w:val="a4"/>
        <w:spacing w:before="1" w:line="276" w:lineRule="auto"/>
        <w:ind w:right="12"/>
      </w:pPr>
      <w:r>
        <w:rPr>
          <w:color w:val="FF0000"/>
        </w:rPr>
        <w:t xml:space="preserve">Для предоставления на проверку в Министерство </w:t>
      </w:r>
      <w:proofErr w:type="spellStart"/>
      <w:r>
        <w:rPr>
          <w:color w:val="FF0000"/>
        </w:rPr>
        <w:t>соц</w:t>
      </w:r>
      <w:proofErr w:type="gramStart"/>
      <w:r>
        <w:rPr>
          <w:color w:val="FF0000"/>
        </w:rPr>
        <w:t>.з</w:t>
      </w:r>
      <w:proofErr w:type="gramEnd"/>
      <w:r>
        <w:rPr>
          <w:color w:val="FF0000"/>
        </w:rPr>
        <w:t>ащиты</w:t>
      </w:r>
      <w:proofErr w:type="spellEnd"/>
      <w:r>
        <w:rPr>
          <w:color w:val="FF0000"/>
        </w:rPr>
        <w:t xml:space="preserve"> труда и занятости РМ договор сшивать! С ним предоставить сопроводительное уведомление для Министерства (2 экземпляра).</w:t>
      </w:r>
    </w:p>
    <w:sectPr w:rsidR="008B7821">
      <w:pgSz w:w="11920" w:h="16840"/>
      <w:pgMar w:top="1134" w:right="1134" w:bottom="709" w:left="1701" w:header="0" w:footer="146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CD" w:rsidRDefault="00824ACD">
      <w:r>
        <w:separator/>
      </w:r>
    </w:p>
  </w:endnote>
  <w:endnote w:type="continuationSeparator" w:id="0">
    <w:p w:rsidR="00824ACD" w:rsidRDefault="008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1" w:rsidRDefault="00AE0517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F0DDE" wp14:editId="4173FA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821" w:rsidRDefault="00AE051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0D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8B7821" w:rsidRDefault="00AE051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0D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1" w:rsidRDefault="00AE0517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821" w:rsidRDefault="00AE051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0D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EHzSfBzAgAAIwUAAA4AAAAAAAAAAAAAAAAA&#10;LgIAAGRycy9lMm9Eb2MueG1sUEsBAi0AFAAGAAgAAAAhAHGq0bnXAAAABQEAAA8AAAAAAAAAAAAA&#10;AAAAzQQAAGRycy9kb3ducmV2LnhtbFBLBQYAAAAABAAEAPMAAADRBQAAAAA=&#10;" filled="f" stroked="f" strokeweight=".5pt">
              <v:textbox style="mso-fit-shape-to-text:t" inset="0,0,0,0">
                <w:txbxContent>
                  <w:p w:rsidR="008B7821" w:rsidRDefault="00AE051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0D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CD" w:rsidRDefault="00824ACD">
      <w:r>
        <w:separator/>
      </w:r>
    </w:p>
  </w:footnote>
  <w:footnote w:type="continuationSeparator" w:id="0">
    <w:p w:rsidR="00824ACD" w:rsidRDefault="0082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42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9" w:hanging="3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8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20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>
      <w:start w:val="10"/>
      <w:numFmt w:val="decimal"/>
      <w:lvlText w:val="%1"/>
      <w:lvlJc w:val="left"/>
      <w:pPr>
        <w:ind w:left="426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8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90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161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0" w:hanging="48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4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240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426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5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8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10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>
      <w:start w:val="7"/>
      <w:numFmt w:val="decimal"/>
      <w:lvlText w:val="%1"/>
      <w:lvlJc w:val="left"/>
      <w:pPr>
        <w:ind w:left="173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00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>
      <w:numFmt w:val="bullet"/>
      <w:lvlText w:val="–"/>
      <w:lvlJc w:val="left"/>
      <w:pPr>
        <w:ind w:left="42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9" w:hanging="2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8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255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>
      <w:start w:val="10"/>
      <w:numFmt w:val="decimal"/>
      <w:lvlText w:val="%1."/>
      <w:lvlJc w:val="left"/>
      <w:pPr>
        <w:ind w:left="42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9" w:hanging="4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>
      <w:start w:val="9"/>
      <w:numFmt w:val="decimal"/>
      <w:lvlText w:val="%1"/>
      <w:lvlJc w:val="left"/>
      <w:pPr>
        <w:ind w:left="42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0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4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>
      <w:numFmt w:val="bullet"/>
      <w:lvlText w:val="-"/>
      <w:lvlJc w:val="left"/>
      <w:pPr>
        <w:ind w:left="561" w:hanging="4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55" w:hanging="4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40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426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185"/>
      </w:pPr>
      <w:rPr>
        <w:rFonts w:hint="default"/>
        <w:lang w:val="ru-RU" w:eastAsia="en-US" w:bidi="ar-SA"/>
      </w:rPr>
    </w:lvl>
  </w:abstractNum>
  <w:abstractNum w:abstractNumId="10">
    <w:nsid w:val="0248C179"/>
    <w:multiLevelType w:val="multilevel"/>
    <w:tmpl w:val="0248C179"/>
    <w:lvl w:ilvl="0">
      <w:start w:val="6"/>
      <w:numFmt w:val="decimal"/>
      <w:lvlText w:val="%1"/>
      <w:lvlJc w:val="left"/>
      <w:pPr>
        <w:ind w:left="155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27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</w:abstractNum>
  <w:abstractNum w:abstractNumId="11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426" w:hanging="7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6" w:hanging="78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426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80"/>
      </w:pPr>
      <w:rPr>
        <w:rFonts w:hint="default"/>
        <w:lang w:val="ru-RU" w:eastAsia="en-US" w:bidi="ar-SA"/>
      </w:rPr>
    </w:lvl>
  </w:abstractNum>
  <w:abstractNum w:abstractNumId="12">
    <w:nsid w:val="0E640482"/>
    <w:multiLevelType w:val="multilevel"/>
    <w:tmpl w:val="0E640482"/>
    <w:lvl w:ilvl="0">
      <w:start w:val="13"/>
      <w:numFmt w:val="decimal"/>
      <w:lvlText w:val="%1"/>
      <w:lvlJc w:val="left"/>
      <w:pPr>
        <w:ind w:left="42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0"/>
      </w:pPr>
      <w:rPr>
        <w:rFonts w:hint="default"/>
        <w:lang w:val="ru-RU" w:eastAsia="en-US" w:bidi="ar-SA"/>
      </w:rPr>
    </w:lvl>
  </w:abstractNum>
  <w:abstractNum w:abstractNumId="13">
    <w:nsid w:val="2470EC97"/>
    <w:multiLevelType w:val="multilevel"/>
    <w:tmpl w:val="2470EC97"/>
    <w:lvl w:ilvl="0">
      <w:start w:val="8"/>
      <w:numFmt w:val="decimal"/>
      <w:lvlText w:val="%1"/>
      <w:lvlJc w:val="left"/>
      <w:pPr>
        <w:ind w:left="426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</w:abstractNum>
  <w:abstractNum w:abstractNumId="14">
    <w:nsid w:val="25B654F3"/>
    <w:multiLevelType w:val="multilevel"/>
    <w:tmpl w:val="25B654F3"/>
    <w:lvl w:ilvl="0">
      <w:numFmt w:val="bullet"/>
      <w:lvlText w:val="–"/>
      <w:lvlJc w:val="left"/>
      <w:pPr>
        <w:ind w:left="42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9" w:hanging="4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8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35"/>
      </w:pPr>
      <w:rPr>
        <w:rFonts w:hint="default"/>
        <w:lang w:val="ru-RU" w:eastAsia="en-US" w:bidi="ar-SA"/>
      </w:rPr>
    </w:lvl>
  </w:abstractNum>
  <w:abstractNum w:abstractNumId="15">
    <w:nsid w:val="2A8F537B"/>
    <w:multiLevelType w:val="multilevel"/>
    <w:tmpl w:val="2A8F537B"/>
    <w:lvl w:ilvl="0">
      <w:numFmt w:val="bullet"/>
      <w:lvlText w:val="-"/>
      <w:lvlJc w:val="left"/>
      <w:pPr>
        <w:ind w:left="99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51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2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05"/>
      </w:pPr>
      <w:rPr>
        <w:rFonts w:hint="default"/>
        <w:lang w:val="ru-RU" w:eastAsia="en-US" w:bidi="ar-SA"/>
      </w:rPr>
    </w:lvl>
  </w:abstractNum>
  <w:abstractNum w:abstractNumId="16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7">
    <w:nsid w:val="4C1BAE26"/>
    <w:multiLevelType w:val="multilevel"/>
    <w:tmpl w:val="4C1BAE26"/>
    <w:lvl w:ilvl="0">
      <w:start w:val="11"/>
      <w:numFmt w:val="decimal"/>
      <w:lvlText w:val="%1"/>
      <w:lvlJc w:val="left"/>
      <w:pPr>
        <w:ind w:left="1662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32"/>
      </w:pPr>
      <w:rPr>
        <w:rFonts w:hint="default"/>
        <w:lang w:val="ru-RU" w:eastAsia="en-US" w:bidi="ar-SA"/>
      </w:rPr>
    </w:lvl>
  </w:abstractNum>
  <w:abstractNum w:abstractNumId="18">
    <w:nsid w:val="4D4DC07F"/>
    <w:multiLevelType w:val="multilevel"/>
    <w:tmpl w:val="4D4DC07F"/>
    <w:lvl w:ilvl="0">
      <w:numFmt w:val="bullet"/>
      <w:lvlText w:val="-"/>
      <w:lvlJc w:val="left"/>
      <w:pPr>
        <w:ind w:left="42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9" w:hanging="1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8" w:hanging="1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170"/>
      </w:pPr>
      <w:rPr>
        <w:rFonts w:hint="default"/>
        <w:lang w:val="ru-RU" w:eastAsia="en-US" w:bidi="ar-SA"/>
      </w:rPr>
    </w:lvl>
  </w:abstractNum>
  <w:abstractNum w:abstractNumId="19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12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5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260"/>
      </w:pPr>
      <w:rPr>
        <w:rFonts w:hint="default"/>
        <w:lang w:val="ru-RU" w:eastAsia="en-US" w:bidi="ar-SA"/>
      </w:rPr>
    </w:lvl>
  </w:abstractNum>
  <w:abstractNum w:abstractNumId="20">
    <w:nsid w:val="5A241D34"/>
    <w:multiLevelType w:val="multilevel"/>
    <w:tmpl w:val="5A241D34"/>
    <w:lvl w:ilvl="0">
      <w:start w:val="6"/>
      <w:numFmt w:val="decimal"/>
      <w:lvlText w:val="%1"/>
      <w:lvlJc w:val="left"/>
      <w:pPr>
        <w:ind w:left="426" w:hanging="70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26" w:hanging="70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426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05"/>
      </w:pPr>
      <w:rPr>
        <w:rFonts w:hint="default"/>
        <w:lang w:val="ru-RU" w:eastAsia="en-US" w:bidi="ar-SA"/>
      </w:rPr>
    </w:lvl>
  </w:abstractNum>
  <w:abstractNum w:abstractNumId="21">
    <w:nsid w:val="60382F6E"/>
    <w:multiLevelType w:val="multilevel"/>
    <w:tmpl w:val="60382F6E"/>
    <w:lvl w:ilvl="0">
      <w:start w:val="12"/>
      <w:numFmt w:val="decimal"/>
      <w:lvlText w:val="%1"/>
      <w:lvlJc w:val="left"/>
      <w:pPr>
        <w:ind w:left="426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58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210"/>
      </w:pPr>
      <w:rPr>
        <w:rFonts w:hint="default"/>
        <w:lang w:val="ru-RU" w:eastAsia="en-US" w:bidi="ar-SA"/>
      </w:rPr>
    </w:lvl>
  </w:abstractNum>
  <w:abstractNum w:abstractNumId="22">
    <w:nsid w:val="72183CF9"/>
    <w:multiLevelType w:val="multilevel"/>
    <w:tmpl w:val="72183CF9"/>
    <w:lvl w:ilvl="0">
      <w:start w:val="5"/>
      <w:numFmt w:val="decimal"/>
      <w:lvlText w:val="%1"/>
      <w:lvlJc w:val="left"/>
      <w:pPr>
        <w:ind w:left="155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0" w:hanging="9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7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1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9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3A40"/>
    <w:rsid w:val="00303A40"/>
    <w:rsid w:val="00320D72"/>
    <w:rsid w:val="00824ACD"/>
    <w:rsid w:val="008B7821"/>
    <w:rsid w:val="00AE0517"/>
    <w:rsid w:val="00E51BB2"/>
    <w:rsid w:val="00FA2A5E"/>
    <w:rsid w:val="0FDD7DB0"/>
    <w:rsid w:val="19CA475A"/>
    <w:rsid w:val="1BF230B4"/>
    <w:rsid w:val="391620E0"/>
    <w:rsid w:val="50CD7141"/>
    <w:rsid w:val="57144DFF"/>
    <w:rsid w:val="5DE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pPr>
      <w:ind w:left="426" w:firstLine="705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981"/>
      <w:jc w:val="center"/>
    </w:pPr>
    <w:rPr>
      <w:b/>
      <w:bCs/>
      <w:sz w:val="52"/>
      <w:szCs w:val="5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426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8">
    <w:name w:val="Balloon Text"/>
    <w:basedOn w:val="a"/>
    <w:link w:val="a9"/>
    <w:rsid w:val="00320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0D7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pPr>
      <w:ind w:left="426" w:firstLine="705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981"/>
      <w:jc w:val="center"/>
    </w:pPr>
    <w:rPr>
      <w:b/>
      <w:bCs/>
      <w:sz w:val="52"/>
      <w:szCs w:val="5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426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8">
    <w:name w:val="Balloon Text"/>
    <w:basedOn w:val="a"/>
    <w:link w:val="a9"/>
    <w:rsid w:val="00320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0D7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9240/0bcb36bb1684e9183927055e83f44ce0bac15487/" TargetMode="External"/><Relationship Id="rId18" Type="http://schemas.openxmlformats.org/officeDocument/2006/relationships/hyperlink" Target="https://internet.garant.ru/%23/document/12125268/entry/591" TargetMode="External"/><Relationship Id="rId26" Type="http://schemas.openxmlformats.org/officeDocument/2006/relationships/hyperlink" Target="https://internet.garant.ru/%23/document/408596491/entry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%23/document/12125268/entry/5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34683/1d91a5e82050178caef5d0eea647ee6caf4effd1/" TargetMode="External"/><Relationship Id="rId17" Type="http://schemas.openxmlformats.org/officeDocument/2006/relationships/hyperlink" Target="https://internet.garant.ru/%23/document/12125268/entry/351710" TargetMode="External"/><Relationship Id="rId25" Type="http://schemas.openxmlformats.org/officeDocument/2006/relationships/hyperlink" Target="https://internet.garant.ru/%23/document/178405/entry/3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%23/document/178405/entry/387" TargetMode="External"/><Relationship Id="rId20" Type="http://schemas.openxmlformats.org/officeDocument/2006/relationships/hyperlink" Target="https://internet.garant.ru/%23/document/12125268/entry/5914" TargetMode="External"/><Relationship Id="rId29" Type="http://schemas.openxmlformats.org/officeDocument/2006/relationships/hyperlink" Target="https://normativ.kontur.ru/document?moduleId=1&amp;documentId=4237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internet.garant.ru/%23/document/12125268/entry/811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%23/document/178405/entry/387" TargetMode="External"/><Relationship Id="rId23" Type="http://schemas.openxmlformats.org/officeDocument/2006/relationships/hyperlink" Target="https://internet.garant.ru/%23/document/178405/entry/387" TargetMode="External"/><Relationship Id="rId28" Type="http://schemas.openxmlformats.org/officeDocument/2006/relationships/hyperlink" Target="http://www.consultant.ru/document/cons_doc_LAW_422432/63d103882fc8db710a1e00e243adca21f3987487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internet.garant.ru/%23/document/12125268/entry/59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%23/document/178405/entry/387" TargetMode="External"/><Relationship Id="rId22" Type="http://schemas.openxmlformats.org/officeDocument/2006/relationships/hyperlink" Target="https://internet.garant.ru/%23/document/12125268/entry/59208" TargetMode="External"/><Relationship Id="rId27" Type="http://schemas.openxmlformats.org/officeDocument/2006/relationships/hyperlink" Target="https://internet.garant.ru/%23/document/12125268/entry/351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31</Pages>
  <Words>12611</Words>
  <Characters>71886</Characters>
  <Application>Microsoft Office Word</Application>
  <DocSecurity>0</DocSecurity>
  <Lines>599</Lines>
  <Paragraphs>168</Paragraphs>
  <ScaleCrop>false</ScaleCrop>
  <Company>SPecialiST RePack</Company>
  <LinksUpToDate>false</LinksUpToDate>
  <CharactersWithSpaces>84329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2_5240132569550316439</dc:title>
  <dc:creator>Gigabyte</dc:creator>
  <cp:lastModifiedBy>СтВоспитатель</cp:lastModifiedBy>
  <cp:revision>4</cp:revision>
  <cp:lastPrinted>2025-02-13T08:29:00Z</cp:lastPrinted>
  <dcterms:created xsi:type="dcterms:W3CDTF">2025-01-30T05:35:00Z</dcterms:created>
  <dcterms:modified xsi:type="dcterms:W3CDTF">2025-03-21T09:15:00Z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2025-01-30T00:00:00Z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677A92D1B09542BD8DB0DC2F88EEEA41_12</vt:lpwstr>
  </property>
</Properties>
</file>